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10" w:rsidRDefault="00A33F39">
      <w:pPr>
        <w:rPr>
          <w:b/>
          <w:sz w:val="28"/>
          <w:szCs w:val="28"/>
          <w:lang w:val="lt-LT"/>
        </w:rPr>
      </w:pPr>
      <w:r w:rsidRPr="00A33F39">
        <w:rPr>
          <w:b/>
          <w:sz w:val="28"/>
          <w:szCs w:val="28"/>
          <w:lang w:val="lt-LT"/>
        </w:rPr>
        <w:t>Dėl III k. Medicina LT Farmakologijos egzamino studentams</w:t>
      </w:r>
    </w:p>
    <w:p w:rsidR="00A33F39" w:rsidRDefault="00A33F39">
      <w:pPr>
        <w:rPr>
          <w:sz w:val="28"/>
          <w:szCs w:val="28"/>
          <w:lang w:val="lt-LT"/>
        </w:rPr>
      </w:pPr>
      <w:bookmarkStart w:id="0" w:name="_GoBack"/>
      <w:bookmarkEnd w:id="0"/>
    </w:p>
    <w:p w:rsidR="00A33F39" w:rsidRDefault="00A33F39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Egzaminas vyks Saulėtekio al. 9 (kompiuterių klasėje).</w:t>
      </w:r>
    </w:p>
    <w:p w:rsidR="00A33F39" w:rsidRDefault="00A33F39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Egzamino metu reikės atsakyti į 50 testo klausimų, išrašyti 5 receptus ir atsakyti į 6 atvirus klausimus.</w:t>
      </w:r>
    </w:p>
    <w:p w:rsidR="00A33F39" w:rsidRDefault="00A33F39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Egza</w:t>
      </w:r>
      <w:r w:rsidR="00323F74">
        <w:rPr>
          <w:sz w:val="28"/>
          <w:szCs w:val="28"/>
          <w:lang w:val="lt-LT"/>
        </w:rPr>
        <w:t>miną prašom pradėti nuo testo</w:t>
      </w:r>
      <w:r>
        <w:rPr>
          <w:sz w:val="28"/>
          <w:szCs w:val="28"/>
          <w:lang w:val="lt-LT"/>
        </w:rPr>
        <w:t xml:space="preserve"> klausimų, grįžti prie buvusio klausimo negalima. Teste vienas teisingas atsakymas. Testui duodama 60 min.</w:t>
      </w:r>
    </w:p>
    <w:p w:rsidR="00A33F39" w:rsidRPr="00A33F39" w:rsidRDefault="00A33F39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Receptams ir atviriems klausimams duodamas laikas 45 min.</w:t>
      </w:r>
    </w:p>
    <w:sectPr w:rsidR="00A33F39" w:rsidRPr="00A33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39"/>
    <w:rsid w:val="00323F74"/>
    <w:rsid w:val="007B31C3"/>
    <w:rsid w:val="00A33F39"/>
    <w:rsid w:val="00E437CF"/>
    <w:rsid w:val="00E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39C0"/>
  <w15:chartTrackingRefBased/>
  <w15:docId w15:val="{8BD89072-54A2-4A3F-AE9F-9A554B24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2</cp:revision>
  <dcterms:created xsi:type="dcterms:W3CDTF">2022-10-10T08:38:00Z</dcterms:created>
  <dcterms:modified xsi:type="dcterms:W3CDTF">2022-10-10T08:38:00Z</dcterms:modified>
</cp:coreProperties>
</file>