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D502" w14:textId="77777777" w:rsidR="00C32744" w:rsidRPr="00F90CDE" w:rsidRDefault="00C32744" w:rsidP="002C436F">
      <w:pPr>
        <w:spacing w:before="0"/>
        <w:jc w:val="center"/>
        <w:rPr>
          <w:rFonts w:ascii="Times New Roman" w:hAnsi="Times New Roman"/>
          <w:i/>
          <w:color w:val="595959"/>
          <w:sz w:val="12"/>
          <w:szCs w:val="20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1"/>
        <w:gridCol w:w="3234"/>
        <w:gridCol w:w="3203"/>
      </w:tblGrid>
      <w:tr w:rsidR="00C32744" w:rsidRPr="00F90CDE" w14:paraId="059E4377" w14:textId="77777777">
        <w:trPr>
          <w:jc w:val="center"/>
        </w:trPr>
        <w:tc>
          <w:tcPr>
            <w:tcW w:w="3284" w:type="dxa"/>
            <w:vAlign w:val="center"/>
          </w:tcPr>
          <w:p w14:paraId="34929128" w14:textId="77777777" w:rsidR="00C32744" w:rsidRPr="00F90CDE" w:rsidRDefault="00C32744" w:rsidP="002C436F">
            <w:pPr>
              <w:pStyle w:val="Header"/>
              <w:spacing w:before="0"/>
              <w:jc w:val="center"/>
              <w:rPr>
                <w:lang w:val="lt-LT"/>
              </w:rPr>
            </w:pPr>
          </w:p>
        </w:tc>
        <w:tc>
          <w:tcPr>
            <w:tcW w:w="3285" w:type="dxa"/>
            <w:vAlign w:val="center"/>
          </w:tcPr>
          <w:p w14:paraId="75D786CA" w14:textId="77777777" w:rsidR="00C32744" w:rsidRPr="00F90CDE" w:rsidRDefault="001E2ED3" w:rsidP="002C436F">
            <w:pPr>
              <w:pStyle w:val="Header"/>
              <w:spacing w:before="0"/>
              <w:jc w:val="center"/>
              <w:rPr>
                <w:lang w:val="lt-LT"/>
              </w:rPr>
            </w:pPr>
            <w:r w:rsidRPr="00F90CDE">
              <w:rPr>
                <w:noProof/>
              </w:rPr>
              <w:drawing>
                <wp:inline distT="0" distB="0" distL="0" distR="0" wp14:anchorId="3F353908" wp14:editId="77D9BC33">
                  <wp:extent cx="742950" cy="76200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14:paraId="685AFCB9" w14:textId="77777777" w:rsidR="00C32744" w:rsidRPr="00F90CDE" w:rsidRDefault="00C32744" w:rsidP="002C436F">
            <w:pPr>
              <w:pStyle w:val="Header"/>
              <w:spacing w:before="0"/>
              <w:jc w:val="center"/>
              <w:rPr>
                <w:lang w:val="lt-LT"/>
              </w:rPr>
            </w:pPr>
          </w:p>
        </w:tc>
      </w:tr>
    </w:tbl>
    <w:p w14:paraId="238EE22E" w14:textId="77777777" w:rsidR="00C32744" w:rsidRPr="00F90CDE" w:rsidRDefault="00C32744" w:rsidP="002C436F">
      <w:pPr>
        <w:spacing w:before="0"/>
        <w:jc w:val="center"/>
        <w:rPr>
          <w:rFonts w:ascii="Times New Roman" w:hAnsi="Times New Roman"/>
          <w:b/>
          <w:sz w:val="20"/>
          <w:szCs w:val="20"/>
        </w:rPr>
      </w:pPr>
    </w:p>
    <w:p w14:paraId="3B87D029" w14:textId="77777777" w:rsidR="00C32744" w:rsidRPr="00F90CDE" w:rsidRDefault="00C32744" w:rsidP="00E75691">
      <w:pPr>
        <w:spacing w:before="0"/>
        <w:jc w:val="center"/>
        <w:rPr>
          <w:rFonts w:ascii="Times New Roman" w:hAnsi="Times New Roman"/>
          <w:b/>
          <w:sz w:val="20"/>
          <w:szCs w:val="20"/>
        </w:rPr>
      </w:pPr>
      <w:r w:rsidRPr="00F90CDE">
        <w:rPr>
          <w:rFonts w:ascii="Times New Roman" w:hAnsi="Times New Roman"/>
          <w:b/>
          <w:sz w:val="20"/>
          <w:szCs w:val="20"/>
        </w:rPr>
        <w:t>DALYKO (MODULIO) APRAŠAS</w:t>
      </w:r>
    </w:p>
    <w:p w14:paraId="64497961" w14:textId="77777777" w:rsidR="00C32744" w:rsidRPr="00F90CDE" w:rsidRDefault="00C32744" w:rsidP="00E75691">
      <w:pPr>
        <w:spacing w:before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2407"/>
      </w:tblGrid>
      <w:tr w:rsidR="00C32744" w:rsidRPr="00F90CDE" w14:paraId="0C1E9B7D" w14:textId="77777777">
        <w:tc>
          <w:tcPr>
            <w:tcW w:w="3750" w:type="pct"/>
            <w:shd w:val="clear" w:color="auto" w:fill="E6E6E6"/>
          </w:tcPr>
          <w:p w14:paraId="71C258D3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Dalyko (modulio) pavadinimas</w:t>
            </w:r>
          </w:p>
        </w:tc>
        <w:tc>
          <w:tcPr>
            <w:tcW w:w="1250" w:type="pct"/>
            <w:shd w:val="clear" w:color="auto" w:fill="E6E6E6"/>
          </w:tcPr>
          <w:p w14:paraId="47D687A5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Kodas</w:t>
            </w:r>
          </w:p>
        </w:tc>
      </w:tr>
      <w:tr w:rsidR="00C32744" w:rsidRPr="00F90CDE" w14:paraId="309163BF" w14:textId="77777777">
        <w:tc>
          <w:tcPr>
            <w:tcW w:w="3750" w:type="pct"/>
          </w:tcPr>
          <w:p w14:paraId="0D3FB606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36ACB7" w14:textId="77777777" w:rsidR="00C32744" w:rsidRPr="00F90CDE" w:rsidRDefault="00C32744" w:rsidP="00132AAE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Klinikinė farmakologija</w:t>
            </w:r>
            <w:r w:rsidR="009F2448" w:rsidRPr="00F90CDE">
              <w:rPr>
                <w:rFonts w:ascii="Times New Roman" w:hAnsi="Times New Roman"/>
                <w:b/>
                <w:sz w:val="20"/>
                <w:szCs w:val="20"/>
              </w:rPr>
              <w:t>, vaistų registracija ir vartojimo saugumas</w:t>
            </w:r>
          </w:p>
        </w:tc>
        <w:tc>
          <w:tcPr>
            <w:tcW w:w="1250" w:type="pct"/>
          </w:tcPr>
          <w:p w14:paraId="2C8CCC96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VRVS3115</w:t>
            </w:r>
          </w:p>
        </w:tc>
      </w:tr>
    </w:tbl>
    <w:p w14:paraId="54AC5447" w14:textId="77777777" w:rsidR="00C32744" w:rsidRPr="00F90CDE" w:rsidRDefault="00C32744" w:rsidP="00E75691">
      <w:pPr>
        <w:spacing w:before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C32744" w:rsidRPr="00F90CDE" w14:paraId="1ED5E11A" w14:textId="77777777">
        <w:tc>
          <w:tcPr>
            <w:tcW w:w="1251" w:type="pct"/>
            <w:shd w:val="clear" w:color="auto" w:fill="E6E6E6"/>
          </w:tcPr>
          <w:p w14:paraId="722A02FA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Dėstytojas (-ai)</w:t>
            </w:r>
          </w:p>
        </w:tc>
        <w:tc>
          <w:tcPr>
            <w:tcW w:w="1251" w:type="pct"/>
            <w:shd w:val="clear" w:color="auto" w:fill="E6E6E6"/>
          </w:tcPr>
          <w:p w14:paraId="50C13332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Padalinys (-iai)</w:t>
            </w:r>
          </w:p>
        </w:tc>
      </w:tr>
      <w:tr w:rsidR="00C32744" w:rsidRPr="00F90CDE" w14:paraId="0BE053D9" w14:textId="77777777">
        <w:tc>
          <w:tcPr>
            <w:tcW w:w="1251" w:type="pct"/>
          </w:tcPr>
          <w:p w14:paraId="0E29776B" w14:textId="17B6E4A6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 xml:space="preserve">Koordinuojantis: </w:t>
            </w:r>
            <w:r w:rsidR="00252722" w:rsidRPr="00F90CDE">
              <w:rPr>
                <w:rFonts w:ascii="Times New Roman" w:hAnsi="Times New Roman"/>
                <w:sz w:val="20"/>
                <w:szCs w:val="20"/>
              </w:rPr>
              <w:t>Prof.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 Jolanta Gulbinovič</w:t>
            </w:r>
          </w:p>
          <w:p w14:paraId="026BF4F9" w14:textId="77777777" w:rsidR="00252722" w:rsidRPr="00F90CDE" w:rsidRDefault="00C32744" w:rsidP="0025272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 xml:space="preserve">Kiti: </w:t>
            </w:r>
            <w:r w:rsidR="00252722" w:rsidRPr="00F90CDE">
              <w:rPr>
                <w:rFonts w:ascii="Times New Roman" w:hAnsi="Times New Roman"/>
                <w:b/>
                <w:sz w:val="20"/>
                <w:szCs w:val="20"/>
              </w:rPr>
              <w:t xml:space="preserve">asist. </w:t>
            </w:r>
            <w:r w:rsidR="00252722" w:rsidRPr="00F90CDE">
              <w:rPr>
                <w:rFonts w:ascii="Times New Roman" w:hAnsi="Times New Roman"/>
                <w:sz w:val="20"/>
                <w:szCs w:val="20"/>
              </w:rPr>
              <w:t>dr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. Ingrida Lisauskienė</w:t>
            </w:r>
            <w:r w:rsidR="00252722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7D6F698" w14:textId="0CA3293E" w:rsidR="00C32744" w:rsidRPr="00F90CDE" w:rsidRDefault="00252722" w:rsidP="00252722">
            <w:pPr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asist. dr. Tomas Janušonis</w:t>
            </w:r>
          </w:p>
        </w:tc>
        <w:tc>
          <w:tcPr>
            <w:tcW w:w="1251" w:type="pct"/>
          </w:tcPr>
          <w:p w14:paraId="3CBF244C" w14:textId="77777777" w:rsidR="00C32744" w:rsidRPr="00F90CDE" w:rsidRDefault="00C32744" w:rsidP="00CC2342">
            <w:pPr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Vilniaus universitetas, Medicinos fakultetas,</w:t>
            </w:r>
            <w:r w:rsidRPr="00F90CDE">
              <w:rPr>
                <w:rFonts w:ascii="Times New Roman" w:hAnsi="Times New Roman"/>
                <w:bCs/>
                <w:i/>
                <w:sz w:val="24"/>
                <w:szCs w:val="20"/>
              </w:rPr>
              <w:t xml:space="preserve">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Patologijos, teismo medicinos ir farmakologijos katedra. Čiurlionio 21, Vilnius</w:t>
            </w:r>
          </w:p>
        </w:tc>
      </w:tr>
    </w:tbl>
    <w:p w14:paraId="37FD7650" w14:textId="77777777" w:rsidR="00C32744" w:rsidRPr="00F90CDE" w:rsidRDefault="00C32744" w:rsidP="00E75691">
      <w:pPr>
        <w:spacing w:before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08"/>
        <w:gridCol w:w="3212"/>
      </w:tblGrid>
      <w:tr w:rsidR="00C32744" w:rsidRPr="00F90CDE" w14:paraId="33CA2D7A" w14:textId="77777777">
        <w:tc>
          <w:tcPr>
            <w:tcW w:w="833" w:type="pct"/>
            <w:shd w:val="clear" w:color="auto" w:fill="E6E6E6"/>
          </w:tcPr>
          <w:p w14:paraId="11B0A3AC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Studijų pakopa</w:t>
            </w:r>
          </w:p>
        </w:tc>
        <w:tc>
          <w:tcPr>
            <w:tcW w:w="833" w:type="pct"/>
            <w:shd w:val="clear" w:color="auto" w:fill="E6E6E6"/>
          </w:tcPr>
          <w:p w14:paraId="4083B156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Dalyko (modulio) lygmuo</w:t>
            </w:r>
          </w:p>
        </w:tc>
        <w:tc>
          <w:tcPr>
            <w:tcW w:w="834" w:type="pct"/>
            <w:shd w:val="clear" w:color="auto" w:fill="E6E6E6"/>
          </w:tcPr>
          <w:p w14:paraId="1736FE65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Dalyko (modulio) tipas</w:t>
            </w:r>
          </w:p>
        </w:tc>
      </w:tr>
      <w:tr w:rsidR="00C32744" w:rsidRPr="00F90CDE" w14:paraId="57ACF10A" w14:textId="77777777">
        <w:tc>
          <w:tcPr>
            <w:tcW w:w="833" w:type="pct"/>
          </w:tcPr>
          <w:p w14:paraId="6E3F716B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Vientisosios studijos (I ir II pakopos)</w:t>
            </w:r>
          </w:p>
        </w:tc>
        <w:tc>
          <w:tcPr>
            <w:tcW w:w="833" w:type="pct"/>
          </w:tcPr>
          <w:p w14:paraId="12EEF662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</w:tcPr>
          <w:p w14:paraId="746EBF47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Privalomasis</w:t>
            </w:r>
          </w:p>
        </w:tc>
      </w:tr>
    </w:tbl>
    <w:p w14:paraId="20A7FC5A" w14:textId="77777777" w:rsidR="00C32744" w:rsidRPr="00F90CDE" w:rsidRDefault="00C32744" w:rsidP="00E75691">
      <w:pPr>
        <w:spacing w:before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08"/>
        <w:gridCol w:w="3208"/>
      </w:tblGrid>
      <w:tr w:rsidR="00C32744" w:rsidRPr="00F90CDE" w14:paraId="4A37CE3B" w14:textId="77777777">
        <w:tc>
          <w:tcPr>
            <w:tcW w:w="1668" w:type="pct"/>
            <w:shd w:val="clear" w:color="auto" w:fill="E6E6E6"/>
          </w:tcPr>
          <w:p w14:paraId="6788DBDD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Įgyvendinimo forma</w:t>
            </w:r>
          </w:p>
        </w:tc>
        <w:tc>
          <w:tcPr>
            <w:tcW w:w="1666" w:type="pct"/>
            <w:shd w:val="clear" w:color="auto" w:fill="E6E6E6"/>
          </w:tcPr>
          <w:p w14:paraId="08679EF5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Vykdymo laikotarpis</w:t>
            </w:r>
          </w:p>
        </w:tc>
        <w:tc>
          <w:tcPr>
            <w:tcW w:w="1667" w:type="pct"/>
            <w:shd w:val="clear" w:color="auto" w:fill="E6E6E6"/>
          </w:tcPr>
          <w:p w14:paraId="0A49BF2D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Vykdymo kalba (-os)</w:t>
            </w:r>
          </w:p>
        </w:tc>
      </w:tr>
      <w:tr w:rsidR="00C32744" w:rsidRPr="00F90CDE" w14:paraId="331FEB7D" w14:textId="77777777">
        <w:tc>
          <w:tcPr>
            <w:tcW w:w="1668" w:type="pct"/>
          </w:tcPr>
          <w:p w14:paraId="59EF7FB4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Paskaitos ir seminarai auditorijoje</w:t>
            </w:r>
          </w:p>
        </w:tc>
        <w:tc>
          <w:tcPr>
            <w:tcW w:w="1666" w:type="pct"/>
          </w:tcPr>
          <w:p w14:paraId="5403072A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11 semestras</w:t>
            </w:r>
          </w:p>
        </w:tc>
        <w:tc>
          <w:tcPr>
            <w:tcW w:w="1667" w:type="pct"/>
          </w:tcPr>
          <w:p w14:paraId="1336A9E1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Lietuvių</w:t>
            </w:r>
            <w:r w:rsidR="005F6982" w:rsidRPr="00F90CDE">
              <w:rPr>
                <w:rFonts w:ascii="Times New Roman" w:hAnsi="Times New Roman"/>
                <w:sz w:val="20"/>
                <w:szCs w:val="20"/>
              </w:rPr>
              <w:t>, anglų</w:t>
            </w:r>
          </w:p>
        </w:tc>
      </w:tr>
    </w:tbl>
    <w:p w14:paraId="6A99F093" w14:textId="77777777" w:rsidR="00C32744" w:rsidRPr="00F90CDE" w:rsidRDefault="00C32744" w:rsidP="00E75691">
      <w:pPr>
        <w:spacing w:before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833"/>
      </w:tblGrid>
      <w:tr w:rsidR="00C32744" w:rsidRPr="00F90CDE" w14:paraId="124E4E7C" w14:textId="77777777">
        <w:tc>
          <w:tcPr>
            <w:tcW w:w="5000" w:type="pct"/>
            <w:gridSpan w:val="2"/>
            <w:shd w:val="clear" w:color="auto" w:fill="E6E6E6"/>
          </w:tcPr>
          <w:p w14:paraId="2EAF3343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Reikalavimai studijuojančiajam</w:t>
            </w:r>
          </w:p>
        </w:tc>
      </w:tr>
      <w:tr w:rsidR="00C32744" w:rsidRPr="00F90CDE" w14:paraId="01971B02" w14:textId="77777777">
        <w:tc>
          <w:tcPr>
            <w:tcW w:w="2490" w:type="pct"/>
          </w:tcPr>
          <w:p w14:paraId="6125A6EA" w14:textId="712FB7B6" w:rsidR="00C32744" w:rsidRPr="00F90CDE" w:rsidRDefault="00C32744" w:rsidP="00943A4D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 xml:space="preserve">Išankstiniai reikalavimai: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Studentas turi būti išklausęs dalykus: žmogaus anatomija, fiziologija, biochemija, patologija, farmakologija, </w:t>
            </w:r>
            <w:r w:rsidR="00F6135F" w:rsidRPr="00F90CDE">
              <w:rPr>
                <w:rFonts w:ascii="Times New Roman" w:hAnsi="Times New Roman"/>
                <w:sz w:val="20"/>
                <w:szCs w:val="20"/>
              </w:rPr>
              <w:t xml:space="preserve">mikrobiologija,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vidaus ligos</w:t>
            </w:r>
            <w:r w:rsidR="00F6135F" w:rsidRPr="00F90C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0" w:type="pct"/>
          </w:tcPr>
          <w:p w14:paraId="7C813DDD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 xml:space="preserve">Gretutiniai reikalavimai (jei yra):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Nėra</w:t>
            </w:r>
          </w:p>
          <w:p w14:paraId="052F45D8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F3BD4C" w14:textId="77777777" w:rsidR="00C32744" w:rsidRPr="00F90CDE" w:rsidRDefault="00C32744" w:rsidP="00E75691">
      <w:pPr>
        <w:spacing w:before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C32744" w:rsidRPr="00F90CDE" w14:paraId="2C3B63B0" w14:textId="77777777">
        <w:tc>
          <w:tcPr>
            <w:tcW w:w="667" w:type="pct"/>
            <w:shd w:val="clear" w:color="auto" w:fill="E6E6E6"/>
          </w:tcPr>
          <w:p w14:paraId="4DB1CE79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Dalyko (modulio) apimtis kreditais</w:t>
            </w:r>
          </w:p>
        </w:tc>
        <w:tc>
          <w:tcPr>
            <w:tcW w:w="667" w:type="pct"/>
            <w:shd w:val="clear" w:color="auto" w:fill="E6E6E6"/>
          </w:tcPr>
          <w:p w14:paraId="394AD056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Visas studento darbo krūvis</w:t>
            </w:r>
          </w:p>
        </w:tc>
        <w:tc>
          <w:tcPr>
            <w:tcW w:w="667" w:type="pct"/>
            <w:shd w:val="clear" w:color="auto" w:fill="E6E6E6"/>
          </w:tcPr>
          <w:p w14:paraId="06274345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Kontaktinio darbo valandos</w:t>
            </w:r>
          </w:p>
        </w:tc>
        <w:tc>
          <w:tcPr>
            <w:tcW w:w="667" w:type="pct"/>
            <w:shd w:val="clear" w:color="auto" w:fill="E6E6E6"/>
          </w:tcPr>
          <w:p w14:paraId="2B4C613E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Savarankiško darbo valandos</w:t>
            </w:r>
          </w:p>
        </w:tc>
      </w:tr>
      <w:tr w:rsidR="00C32744" w:rsidRPr="00F90CDE" w14:paraId="7A6D7E33" w14:textId="77777777">
        <w:tc>
          <w:tcPr>
            <w:tcW w:w="667" w:type="pct"/>
          </w:tcPr>
          <w:p w14:paraId="7D6C1A72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3 kreditai</w:t>
            </w:r>
          </w:p>
        </w:tc>
        <w:tc>
          <w:tcPr>
            <w:tcW w:w="667" w:type="pct"/>
          </w:tcPr>
          <w:p w14:paraId="373F7A81" w14:textId="77777777" w:rsidR="00C32744" w:rsidRPr="00F90CDE" w:rsidRDefault="00C32744" w:rsidP="003A7E34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67" w:type="pct"/>
          </w:tcPr>
          <w:p w14:paraId="194B80B4" w14:textId="495E4D2C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4</w:t>
            </w:r>
            <w:r w:rsidR="00DE4370" w:rsidRPr="00F90C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7" w:type="pct"/>
          </w:tcPr>
          <w:p w14:paraId="00954B11" w14:textId="27F25C7B" w:rsidR="00C32744" w:rsidRPr="00F90CDE" w:rsidRDefault="00DE4370" w:rsidP="009523F8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14:paraId="558F5F1E" w14:textId="77777777" w:rsidR="00C32744" w:rsidRPr="00F90CDE" w:rsidRDefault="00C32744" w:rsidP="00E75691">
      <w:pPr>
        <w:spacing w:before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2681"/>
        <w:gridCol w:w="2746"/>
      </w:tblGrid>
      <w:tr w:rsidR="00C32744" w:rsidRPr="00F90CDE" w14:paraId="6AD8F7BA" w14:textId="77777777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840D930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Dalyko (modulio) tikslas: studijų programos ugdomos kompetencijos</w:t>
            </w:r>
          </w:p>
        </w:tc>
      </w:tr>
      <w:tr w:rsidR="00C32744" w:rsidRPr="00F90CDE" w14:paraId="7AEDB60C" w14:textId="77777777">
        <w:tc>
          <w:tcPr>
            <w:tcW w:w="5000" w:type="pct"/>
            <w:gridSpan w:val="3"/>
            <w:vAlign w:val="center"/>
          </w:tcPr>
          <w:p w14:paraId="20A48CFD" w14:textId="77777777" w:rsidR="00C32744" w:rsidRPr="00F90CDE" w:rsidRDefault="00132AAE" w:rsidP="00943A4D">
            <w:pPr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Suprasti </w:t>
            </w:r>
            <w:r w:rsidR="00C32744" w:rsidRPr="00F90CDE">
              <w:rPr>
                <w:rFonts w:ascii="Times New Roman" w:hAnsi="Times New Roman"/>
                <w:sz w:val="20"/>
                <w:szCs w:val="20"/>
              </w:rPr>
              <w:t xml:space="preserve">vaistų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raidos ciklo</w:t>
            </w:r>
            <w:r w:rsidR="00C32744" w:rsidRPr="00F90CDE">
              <w:rPr>
                <w:rFonts w:ascii="Times New Roman" w:hAnsi="Times New Roman"/>
                <w:sz w:val="20"/>
                <w:szCs w:val="20"/>
              </w:rPr>
              <w:t xml:space="preserve"> etapus,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jų naudos ir rizikos santykį bei priemones šiam santykiui optimizuoti. </w:t>
            </w:r>
          </w:p>
          <w:p w14:paraId="63C18778" w14:textId="77777777" w:rsidR="00C32744" w:rsidRPr="00F90CDE" w:rsidRDefault="00C32744" w:rsidP="00504AA5">
            <w:pPr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Pateikti 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pagrindinius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klinikinės farmakologijos 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principus ir jų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taikym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>ą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 praktikoje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supažindinti su vaistų poveikio atskiriems pacientams 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ir pacientų grupėms (pvz., vaikams, senyviems pacientams, nėščiosioms ir žindančioms moterims, pacientams su inkstų ar kepenų nepakankamumu)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skirtumais ir 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ypatumais,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jų priežastimis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išmokyti 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parinkti geriausiai pacientui tinkamą gydymą,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įvertinti gydymo efektyvumą ir saugumą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supažindinti su vaistų sąveikos principais; </w:t>
            </w:r>
            <w:r w:rsidR="00132AAE" w:rsidRPr="00F90CDE">
              <w:rPr>
                <w:rFonts w:ascii="Times New Roman" w:hAnsi="Times New Roman"/>
                <w:sz w:val="20"/>
                <w:szCs w:val="20"/>
              </w:rPr>
              <w:t xml:space="preserve">išmokyti atpažinti nepageidaujamas vaistų reakcijas, pranešti apie jas kontroliuojančioms institucijoms;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išmokyti vertinti vaistų klinikinius tyrimus, surasti ir vertinti informaciją apie vaistus.</w:t>
            </w:r>
          </w:p>
          <w:p w14:paraId="12770454" w14:textId="77777777" w:rsidR="00C32744" w:rsidRPr="00F90CDE" w:rsidRDefault="00C32744" w:rsidP="00943A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44" w:rsidRPr="00F90CDE" w14:paraId="74047019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0C6DD8A8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Dalyko (modulio) studijų siekiniai</w:t>
            </w:r>
          </w:p>
        </w:tc>
        <w:tc>
          <w:tcPr>
            <w:tcW w:w="1395" w:type="pct"/>
          </w:tcPr>
          <w:p w14:paraId="6D1D66E4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Studijų metodai</w:t>
            </w:r>
          </w:p>
        </w:tc>
        <w:tc>
          <w:tcPr>
            <w:tcW w:w="1429" w:type="pct"/>
          </w:tcPr>
          <w:p w14:paraId="1C012C12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Vertinimo metodai</w:t>
            </w:r>
          </w:p>
        </w:tc>
      </w:tr>
      <w:tr w:rsidR="00C32744" w:rsidRPr="00F90CDE" w14:paraId="51CF6599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694D6CCF" w14:textId="77777777" w:rsidR="00C32744" w:rsidRPr="00F90CDE" w:rsidRDefault="00C32744" w:rsidP="00FA4DD8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Bendrosios kompetencijos:</w:t>
            </w:r>
          </w:p>
          <w:p w14:paraId="5A54399C" w14:textId="77777777" w:rsidR="00C32744" w:rsidRPr="00F90CDE" w:rsidRDefault="00C32744" w:rsidP="00FA4DD8">
            <w:pPr>
              <w:spacing w:befor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Sėkmingai baigęs šį modulį studentas gebės:</w:t>
            </w:r>
          </w:p>
        </w:tc>
        <w:tc>
          <w:tcPr>
            <w:tcW w:w="1395" w:type="pct"/>
          </w:tcPr>
          <w:p w14:paraId="6C32EB8A" w14:textId="77777777" w:rsidR="00C32744" w:rsidRPr="00F90CDE" w:rsidRDefault="00C32744" w:rsidP="000763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pct"/>
          </w:tcPr>
          <w:p w14:paraId="7882ED1D" w14:textId="77777777" w:rsidR="00C32744" w:rsidRPr="00F90CDE" w:rsidRDefault="00C32744" w:rsidP="000763E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476E9" w:rsidRPr="00F90CDE" w14:paraId="3676E649" w14:textId="77777777" w:rsidTr="00EF4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176" w:type="pct"/>
          </w:tcPr>
          <w:p w14:paraId="1C79865C" w14:textId="77777777" w:rsidR="000476E9" w:rsidRPr="00F90CDE" w:rsidRDefault="000476E9" w:rsidP="000476E9">
            <w:pPr>
              <w:numPr>
                <w:ilvl w:val="0"/>
                <w:numId w:val="26"/>
              </w:numPr>
              <w:tabs>
                <w:tab w:val="left" w:pos="142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Suprasti vaistų raidos ciklą, naudos ir rizikos santykį, rizikos mažinimo priemones </w:t>
            </w:r>
          </w:p>
        </w:tc>
        <w:tc>
          <w:tcPr>
            <w:tcW w:w="1395" w:type="pct"/>
            <w:vMerge w:val="restart"/>
          </w:tcPr>
          <w:p w14:paraId="7D2440D9" w14:textId="77777777" w:rsidR="000476E9" w:rsidRPr="00F90CDE" w:rsidRDefault="000476E9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Pratybų metu studentai dirba mažomis grupėmis, sprendžia problemines situacijas, mokosi naudotis vaistų žinynais, kitais informacijos šaltiniais</w:t>
            </w:r>
          </w:p>
          <w:p w14:paraId="72D8C555" w14:textId="77777777" w:rsidR="000476E9" w:rsidRPr="00F90CDE" w:rsidRDefault="000476E9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Ciklo metu studentai atlieka savarankišką darbą: aprašo nepageidaujamą reakciją ir parengia pranešimą apie ją, bei paskiria vaistus konkrečiam pacientui (pagal parengtą situacijos aprašymą)  </w:t>
            </w:r>
          </w:p>
          <w:p w14:paraId="01173B81" w14:textId="77777777" w:rsidR="000476E9" w:rsidRPr="00F90CDE" w:rsidRDefault="000476E9" w:rsidP="00A46C9A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lastRenderedPageBreak/>
              <w:t>Semestro metu kiekvien</w:t>
            </w:r>
            <w:r w:rsidR="00A46C9A" w:rsidRPr="00F90CDE">
              <w:rPr>
                <w:rFonts w:ascii="Times New Roman" w:hAnsi="Times New Roman"/>
                <w:sz w:val="20"/>
                <w:szCs w:val="20"/>
              </w:rPr>
              <w:t>a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s studenta</w:t>
            </w:r>
            <w:r w:rsidR="00A46C9A" w:rsidRPr="00F90CDE">
              <w:rPr>
                <w:rFonts w:ascii="Times New Roman" w:hAnsi="Times New Roman"/>
                <w:sz w:val="20"/>
                <w:szCs w:val="20"/>
              </w:rPr>
              <w:t>s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C9A" w:rsidRPr="00F90CDE">
              <w:rPr>
                <w:rFonts w:ascii="Times New Roman" w:hAnsi="Times New Roman"/>
                <w:sz w:val="20"/>
                <w:szCs w:val="20"/>
              </w:rPr>
              <w:t>turės įvertinti pasirinktą klinikinę situaciją ir gydymo racionalumą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29" w:type="pct"/>
            <w:vMerge w:val="restart"/>
          </w:tcPr>
          <w:p w14:paraId="73526D72" w14:textId="77777777" w:rsidR="000476E9" w:rsidRPr="00F90CDE" w:rsidRDefault="000476E9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lastRenderedPageBreak/>
              <w:t>Studentų pasirengimas darbams bei žinios tikrinamos kiekvienų pratybų metu – trumpa apklausa raštu.</w:t>
            </w:r>
          </w:p>
          <w:p w14:paraId="3C3DA75A" w14:textId="77777777" w:rsidR="000476E9" w:rsidRPr="00F90CDE" w:rsidRDefault="000476E9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2449ED28" w14:textId="77777777" w:rsidR="000476E9" w:rsidRPr="00F90CDE" w:rsidRDefault="000476E9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Savarankiškas darbas </w:t>
            </w:r>
            <w:r w:rsidR="008047A1" w:rsidRPr="00F90CDE">
              <w:rPr>
                <w:rFonts w:ascii="Times New Roman" w:hAnsi="Times New Roman"/>
                <w:sz w:val="20"/>
                <w:szCs w:val="20"/>
              </w:rPr>
              <w:t xml:space="preserve">(pranešimas apie nepageidaujamą reakciją ir gydymo paskyrimas)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vertinamas balais (10 balų sistema). Savarankiško darbo balas sudaro 1</w:t>
            </w:r>
            <w:r w:rsidR="008047A1" w:rsidRPr="00F90CDE">
              <w:rPr>
                <w:rFonts w:ascii="Times New Roman" w:hAnsi="Times New Roman"/>
                <w:sz w:val="20"/>
                <w:szCs w:val="20"/>
              </w:rPr>
              <w:t>5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% egzamino pažymio.</w:t>
            </w:r>
          </w:p>
          <w:p w14:paraId="431BD99E" w14:textId="77777777" w:rsidR="000476E9" w:rsidRPr="00F90CDE" w:rsidRDefault="000476E9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1E78642F" w14:textId="77777777" w:rsidR="000476E9" w:rsidRPr="00F90CDE" w:rsidRDefault="000476E9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  <w:p w14:paraId="0BA81421" w14:textId="77777777" w:rsidR="000476E9" w:rsidRPr="00F90CDE" w:rsidRDefault="00A46C9A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Savarankiškas darbas vertinant klinikines situacijas (10 balų sistemoje)</w:t>
            </w:r>
            <w:r w:rsidR="000476E9" w:rsidRPr="00F90C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Savarankiško darbo balas sudaro </w:t>
            </w:r>
            <w:r w:rsidR="008047A1" w:rsidRPr="00F90CDE">
              <w:rPr>
                <w:rFonts w:ascii="Times New Roman" w:hAnsi="Times New Roman"/>
                <w:sz w:val="20"/>
                <w:szCs w:val="20"/>
              </w:rPr>
              <w:t>15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% egzamino pažymio.</w:t>
            </w:r>
          </w:p>
          <w:p w14:paraId="4A18DA2E" w14:textId="77777777" w:rsidR="000476E9" w:rsidRPr="00F90CDE" w:rsidRDefault="000476E9" w:rsidP="0048221C">
            <w:pPr>
              <w:tabs>
                <w:tab w:val="left" w:pos="851"/>
                <w:tab w:val="left" w:pos="907"/>
              </w:tabs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Dalyko pabaigoje egzaminas – testas, kurio metu žinios įvertinamos 10 balų sistema. Testo balas sudaro 70% galutinio įvertinimo.  </w:t>
            </w:r>
          </w:p>
        </w:tc>
      </w:tr>
      <w:tr w:rsidR="00C32744" w:rsidRPr="00F90CDE" w14:paraId="76442B41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0A6D549E" w14:textId="77777777" w:rsidR="00C32744" w:rsidRPr="00F90CDE" w:rsidRDefault="00985DAD" w:rsidP="000476E9">
            <w:pPr>
              <w:numPr>
                <w:ilvl w:val="0"/>
                <w:numId w:val="26"/>
              </w:numPr>
              <w:tabs>
                <w:tab w:val="left" w:pos="142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Mokės</w:t>
            </w:r>
            <w:r w:rsidR="00C32744" w:rsidRPr="00F90CDE">
              <w:rPr>
                <w:rFonts w:ascii="Times New Roman" w:hAnsi="Times New Roman"/>
                <w:sz w:val="20"/>
                <w:szCs w:val="20"/>
              </w:rPr>
              <w:t xml:space="preserve"> taikyti praktikoje racionalaus vaistų vartojimo principus, vertinti gydymo efektyvumą ir saugumą,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numatys </w:t>
            </w:r>
            <w:r w:rsidR="00C32744" w:rsidRPr="00F90CDE">
              <w:rPr>
                <w:rFonts w:ascii="Times New Roman" w:hAnsi="Times New Roman"/>
                <w:sz w:val="20"/>
                <w:szCs w:val="20"/>
              </w:rPr>
              <w:t>galimą vaistų sąveiką. Atpažins nepageidaujamą vaistų poveikį ir mokės parengti pranešimą apie jį atsakingai institucijai (VVKT)</w:t>
            </w:r>
          </w:p>
        </w:tc>
        <w:tc>
          <w:tcPr>
            <w:tcW w:w="1395" w:type="pct"/>
            <w:vMerge/>
          </w:tcPr>
          <w:p w14:paraId="1F53D990" w14:textId="77777777" w:rsidR="00C32744" w:rsidRPr="00F90CDE" w:rsidRDefault="00C32744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pct"/>
            <w:vMerge/>
          </w:tcPr>
          <w:p w14:paraId="6ECE2A93" w14:textId="77777777" w:rsidR="00C32744" w:rsidRPr="00F90CDE" w:rsidRDefault="00C32744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44" w:rsidRPr="00F90CDE" w14:paraId="28FC1518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303C6582" w14:textId="77777777" w:rsidR="00C32744" w:rsidRPr="00F90CDE" w:rsidRDefault="00985DAD" w:rsidP="000476E9">
            <w:pPr>
              <w:numPr>
                <w:ilvl w:val="0"/>
                <w:numId w:val="26"/>
              </w:numPr>
              <w:tabs>
                <w:tab w:val="left" w:pos="142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Sugebės </w:t>
            </w:r>
            <w:r w:rsidR="00C32744" w:rsidRPr="00F90CDE">
              <w:rPr>
                <w:rFonts w:ascii="Times New Roman" w:hAnsi="Times New Roman"/>
                <w:sz w:val="20"/>
                <w:szCs w:val="20"/>
              </w:rPr>
              <w:t>įvertinti paciento ir vaisto ypatumus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 ir atsižvelgdamas į juos galės </w:t>
            </w:r>
            <w:r w:rsidR="00C32744" w:rsidRPr="00F90CDE">
              <w:rPr>
                <w:rFonts w:ascii="Times New Roman" w:hAnsi="Times New Roman"/>
                <w:sz w:val="20"/>
                <w:szCs w:val="20"/>
              </w:rPr>
              <w:t>koreguoti vaistų dozę pacientams, sergantiems inkstų ar kepenų ligomis, taip pat senyviems pacientams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5" w:type="pct"/>
            <w:vMerge/>
          </w:tcPr>
          <w:p w14:paraId="180F00AC" w14:textId="77777777" w:rsidR="00C32744" w:rsidRPr="00F90CDE" w:rsidRDefault="00C32744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pct"/>
            <w:vMerge/>
          </w:tcPr>
          <w:p w14:paraId="1299952A" w14:textId="77777777" w:rsidR="00C32744" w:rsidRPr="00F90CDE" w:rsidRDefault="00C32744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44" w:rsidRPr="00F90CDE" w14:paraId="4F3764C9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69C21355" w14:textId="77777777" w:rsidR="00C32744" w:rsidRPr="00F90CDE" w:rsidRDefault="00C32744" w:rsidP="000476E9">
            <w:pPr>
              <w:numPr>
                <w:ilvl w:val="0"/>
                <w:numId w:val="26"/>
              </w:numPr>
              <w:tabs>
                <w:tab w:val="left" w:pos="142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lastRenderedPageBreak/>
              <w:t>Mokės įvertinti vaistų vartojimo nėštumo ir žindymo laikotarpiais naudą ir riziką</w:t>
            </w:r>
          </w:p>
        </w:tc>
        <w:tc>
          <w:tcPr>
            <w:tcW w:w="1395" w:type="pct"/>
            <w:vMerge/>
          </w:tcPr>
          <w:p w14:paraId="556C8702" w14:textId="77777777" w:rsidR="00C32744" w:rsidRPr="00F90CDE" w:rsidRDefault="00C32744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pct"/>
            <w:vMerge/>
          </w:tcPr>
          <w:p w14:paraId="3F843D7B" w14:textId="77777777" w:rsidR="00C32744" w:rsidRPr="00F90CDE" w:rsidRDefault="00C32744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44" w:rsidRPr="00F90CDE" w14:paraId="3835E25E" w14:textId="77777777" w:rsidTr="00C327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1B224957" w14:textId="77777777" w:rsidR="00C32744" w:rsidRPr="00F90CDE" w:rsidRDefault="00C32744" w:rsidP="000476E9">
            <w:pPr>
              <w:numPr>
                <w:ilvl w:val="0"/>
                <w:numId w:val="26"/>
              </w:numPr>
              <w:tabs>
                <w:tab w:val="left" w:pos="142"/>
                <w:tab w:val="left" w:pos="284"/>
                <w:tab w:val="left" w:pos="907"/>
              </w:tabs>
              <w:spacing w:before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lastRenderedPageBreak/>
              <w:t>Mokės įvertinti klinikinių tyrimų rezultatus, sugebės rasti ir interpretuoti nepriklausomą informaciją apie vaistus</w:t>
            </w:r>
          </w:p>
        </w:tc>
        <w:tc>
          <w:tcPr>
            <w:tcW w:w="1395" w:type="pct"/>
          </w:tcPr>
          <w:p w14:paraId="0D644BAD" w14:textId="77777777" w:rsidR="00C32744" w:rsidRPr="00F90CDE" w:rsidRDefault="00C32744" w:rsidP="002E3926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Pratybų metu studentai nagrinėja ir vertina pateiktus perskaityti </w:t>
            </w:r>
            <w:r w:rsidR="0048221C" w:rsidRPr="00F90CDE">
              <w:rPr>
                <w:rFonts w:ascii="Times New Roman" w:hAnsi="Times New Roman"/>
                <w:sz w:val="20"/>
                <w:szCs w:val="20"/>
              </w:rPr>
              <w:t xml:space="preserve">mokslinius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straipsnius, </w:t>
            </w:r>
            <w:r w:rsidR="0048221C" w:rsidRPr="00F90CDE">
              <w:rPr>
                <w:rFonts w:ascii="Times New Roman" w:hAnsi="Times New Roman"/>
                <w:sz w:val="20"/>
                <w:szCs w:val="20"/>
              </w:rPr>
              <w:t xml:space="preserve">aprašančius klinikinių tyrimų rezultatus, 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diskutuoja apie jų kokybę ir duomenų patikimumą. </w:t>
            </w:r>
          </w:p>
        </w:tc>
        <w:tc>
          <w:tcPr>
            <w:tcW w:w="1429" w:type="pct"/>
            <w:vMerge/>
          </w:tcPr>
          <w:p w14:paraId="5BB7E0BF" w14:textId="77777777" w:rsidR="00C32744" w:rsidRPr="00F90CDE" w:rsidRDefault="00C32744" w:rsidP="00E75691">
            <w:pPr>
              <w:tabs>
                <w:tab w:val="left" w:pos="851"/>
                <w:tab w:val="left" w:pos="907"/>
              </w:tabs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3A07F8" w14:textId="77777777" w:rsidR="00C32744" w:rsidRPr="00F90CDE" w:rsidRDefault="00C32744" w:rsidP="00E75691">
      <w:pPr>
        <w:spacing w:before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424"/>
        <w:gridCol w:w="425"/>
        <w:gridCol w:w="427"/>
        <w:gridCol w:w="425"/>
        <w:gridCol w:w="569"/>
        <w:gridCol w:w="380"/>
        <w:gridCol w:w="559"/>
        <w:gridCol w:w="621"/>
        <w:gridCol w:w="1968"/>
      </w:tblGrid>
      <w:tr w:rsidR="00C32744" w:rsidRPr="00F90CDE" w14:paraId="52EA4A07" w14:textId="77777777" w:rsidTr="000476E9">
        <w:tc>
          <w:tcPr>
            <w:tcW w:w="1983" w:type="pct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B506412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Temos</w:t>
            </w:r>
          </w:p>
        </w:tc>
        <w:tc>
          <w:tcPr>
            <w:tcW w:w="1670" w:type="pct"/>
            <w:gridSpan w:val="7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61C0278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 xml:space="preserve">Kontaktinio darbo valandos </w:t>
            </w:r>
          </w:p>
        </w:tc>
        <w:tc>
          <w:tcPr>
            <w:tcW w:w="1347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B97A038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Savarankiškų studijų laikas ir užduotys</w:t>
            </w:r>
          </w:p>
        </w:tc>
      </w:tr>
      <w:tr w:rsidR="000476E9" w:rsidRPr="00F90CDE" w14:paraId="7C2AA717" w14:textId="77777777" w:rsidTr="000476E9">
        <w:trPr>
          <w:cantSplit/>
          <w:trHeight w:val="1686"/>
        </w:trPr>
        <w:tc>
          <w:tcPr>
            <w:tcW w:w="1983" w:type="pct"/>
            <w:vMerge/>
            <w:vAlign w:val="center"/>
          </w:tcPr>
          <w:p w14:paraId="0126C58A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textDirection w:val="btLr"/>
            <w:vAlign w:val="center"/>
          </w:tcPr>
          <w:p w14:paraId="4774EE30" w14:textId="77777777" w:rsidR="00C32744" w:rsidRPr="00F90CDE" w:rsidRDefault="00C32744" w:rsidP="00E75691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Paskaitos</w:t>
            </w:r>
          </w:p>
        </w:tc>
        <w:tc>
          <w:tcPr>
            <w:tcW w:w="221" w:type="pct"/>
            <w:textDirection w:val="btLr"/>
            <w:vAlign w:val="center"/>
          </w:tcPr>
          <w:p w14:paraId="6BE283F9" w14:textId="77777777" w:rsidR="00C32744" w:rsidRPr="00F90CDE" w:rsidRDefault="00C32744" w:rsidP="00E75691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Konsultacijos</w:t>
            </w:r>
          </w:p>
        </w:tc>
        <w:tc>
          <w:tcPr>
            <w:tcW w:w="222" w:type="pct"/>
            <w:textDirection w:val="btLr"/>
            <w:vAlign w:val="center"/>
          </w:tcPr>
          <w:p w14:paraId="6BEDD945" w14:textId="77777777" w:rsidR="00C32744" w:rsidRPr="00F90CDE" w:rsidRDefault="00C32744" w:rsidP="00E75691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Seminarai </w:t>
            </w:r>
          </w:p>
        </w:tc>
        <w:tc>
          <w:tcPr>
            <w:tcW w:w="221" w:type="pct"/>
            <w:textDirection w:val="btLr"/>
            <w:vAlign w:val="center"/>
          </w:tcPr>
          <w:p w14:paraId="1EB528F9" w14:textId="77777777" w:rsidR="00C32744" w:rsidRPr="00F90CDE" w:rsidRDefault="00C32744" w:rsidP="00E75691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 xml:space="preserve">Pratybos </w:t>
            </w:r>
          </w:p>
        </w:tc>
        <w:tc>
          <w:tcPr>
            <w:tcW w:w="296" w:type="pct"/>
            <w:textDirection w:val="btLr"/>
            <w:vAlign w:val="center"/>
          </w:tcPr>
          <w:p w14:paraId="26F1AA81" w14:textId="77777777" w:rsidR="00C32744" w:rsidRPr="00F90CDE" w:rsidRDefault="00C32744" w:rsidP="00E75691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Laboratoriniai darbai</w:t>
            </w:r>
          </w:p>
        </w:tc>
        <w:tc>
          <w:tcPr>
            <w:tcW w:w="198" w:type="pct"/>
            <w:textDirection w:val="btLr"/>
            <w:vAlign w:val="center"/>
          </w:tcPr>
          <w:p w14:paraId="2026ECBC" w14:textId="77777777" w:rsidR="00C32744" w:rsidRPr="00F90CDE" w:rsidRDefault="00C32744" w:rsidP="00E75691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Praktika</w:t>
            </w:r>
          </w:p>
        </w:tc>
        <w:tc>
          <w:tcPr>
            <w:tcW w:w="291" w:type="pct"/>
            <w:textDirection w:val="btLr"/>
            <w:vAlign w:val="center"/>
          </w:tcPr>
          <w:p w14:paraId="1054A1EC" w14:textId="77777777" w:rsidR="00C32744" w:rsidRPr="00F90CDE" w:rsidRDefault="00C32744" w:rsidP="00E75691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Visas kontaktinis darbas</w:t>
            </w:r>
          </w:p>
        </w:tc>
        <w:tc>
          <w:tcPr>
            <w:tcW w:w="323" w:type="pct"/>
            <w:textDirection w:val="btLr"/>
            <w:vAlign w:val="center"/>
          </w:tcPr>
          <w:p w14:paraId="19D48200" w14:textId="77777777" w:rsidR="00C32744" w:rsidRPr="00F90CDE" w:rsidRDefault="00C32744" w:rsidP="00E75691">
            <w:pPr>
              <w:spacing w:befor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Savarankiškas darbas</w:t>
            </w:r>
          </w:p>
        </w:tc>
        <w:tc>
          <w:tcPr>
            <w:tcW w:w="1024" w:type="pct"/>
            <w:vAlign w:val="center"/>
          </w:tcPr>
          <w:p w14:paraId="088BF45F" w14:textId="77777777" w:rsidR="00C32744" w:rsidRPr="00F90CDE" w:rsidRDefault="00C32744" w:rsidP="00E75691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Užduotys</w:t>
            </w:r>
          </w:p>
        </w:tc>
      </w:tr>
      <w:tr w:rsidR="000476E9" w:rsidRPr="00F90CDE" w14:paraId="0848B6BC" w14:textId="77777777" w:rsidTr="000476E9">
        <w:tc>
          <w:tcPr>
            <w:tcW w:w="1983" w:type="pct"/>
          </w:tcPr>
          <w:p w14:paraId="0B59219C" w14:textId="77777777" w:rsidR="00C32744" w:rsidRPr="00F90CDE" w:rsidRDefault="00C32744" w:rsidP="00D5474D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="00D5474D" w:rsidRPr="00F90CDE">
              <w:rPr>
                <w:rFonts w:ascii="Times New Roman" w:hAnsi="Times New Roman"/>
                <w:iCs/>
                <w:sz w:val="20"/>
                <w:szCs w:val="20"/>
              </w:rPr>
              <w:t>Vaistų raidos ciklas. Naudos ir rizikos santykis ir priemonės jam optimizuoti</w:t>
            </w:r>
          </w:p>
        </w:tc>
        <w:tc>
          <w:tcPr>
            <w:tcW w:w="221" w:type="pct"/>
          </w:tcPr>
          <w:p w14:paraId="756B01B6" w14:textId="77777777" w:rsidR="00C32744" w:rsidRPr="00F90CDE" w:rsidRDefault="00AB6008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252D8B1F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5F3EDC3B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14:paraId="0993B793" w14:textId="77777777" w:rsidR="00C32744" w:rsidRPr="00F90CDE" w:rsidRDefault="00AB6008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</w:tcPr>
          <w:p w14:paraId="02F64AB6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3D9CE675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4741F524" w14:textId="77777777" w:rsidR="00C32744" w:rsidRPr="00F90CDE" w:rsidRDefault="00C32744" w:rsidP="00AB6008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14:paraId="4866405E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4" w:type="pct"/>
          </w:tcPr>
          <w:p w14:paraId="15C02B45" w14:textId="5CFE0E8E" w:rsidR="00C32744" w:rsidRPr="00F90CDE" w:rsidRDefault="00C32744" w:rsidP="00D5474D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paskaitai ir pratyboms</w:t>
            </w:r>
            <w:r w:rsidR="00EF67D1" w:rsidRPr="00F90CDE">
              <w:rPr>
                <w:rFonts w:ascii="Times New Roman" w:hAnsi="Times New Roman"/>
                <w:bCs/>
                <w:sz w:val="20"/>
                <w:szCs w:val="20"/>
              </w:rPr>
              <w:t>, atlikti savi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analizės testą</w:t>
            </w:r>
          </w:p>
        </w:tc>
      </w:tr>
      <w:tr w:rsidR="000476E9" w:rsidRPr="00F90CDE" w14:paraId="46265CA4" w14:textId="77777777" w:rsidTr="000476E9">
        <w:tc>
          <w:tcPr>
            <w:tcW w:w="1983" w:type="pct"/>
          </w:tcPr>
          <w:p w14:paraId="6896F468" w14:textId="77777777" w:rsidR="00C32744" w:rsidRPr="00F90CDE" w:rsidRDefault="00AB6008" w:rsidP="00AB6008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Klinikinė farmakokinetika, terapinis vaistų monitoringas. Vaistu sąveika.</w:t>
            </w:r>
          </w:p>
        </w:tc>
        <w:tc>
          <w:tcPr>
            <w:tcW w:w="221" w:type="pct"/>
          </w:tcPr>
          <w:p w14:paraId="022B16C5" w14:textId="77777777" w:rsidR="00C32744" w:rsidRPr="00F90CDE" w:rsidRDefault="00AB6008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4A154700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2D51B720" w14:textId="77777777" w:rsidR="00C32744" w:rsidRPr="00F90CDE" w:rsidRDefault="00AB6008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14:paraId="32EB153A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7F9A1A4C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55EFD9B5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6D7FD795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14:paraId="5C7E5F5F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4" w:type="pct"/>
          </w:tcPr>
          <w:p w14:paraId="771D9D3E" w14:textId="27B5ADB1" w:rsidR="00C32744" w:rsidRPr="00F90CDE" w:rsidRDefault="00C32744" w:rsidP="00AB6008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pratyboms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, atlikti savianalizės testą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0476E9" w:rsidRPr="00F90CDE" w14:paraId="62BC39DF" w14:textId="77777777" w:rsidTr="000476E9">
        <w:tc>
          <w:tcPr>
            <w:tcW w:w="1983" w:type="pct"/>
          </w:tcPr>
          <w:p w14:paraId="48BCE901" w14:textId="77777777" w:rsidR="00C32744" w:rsidRPr="00F90CDE" w:rsidRDefault="00AB6008" w:rsidP="00AB6008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Nepageidaujamos vaistu reakcijos.</w:t>
            </w:r>
          </w:p>
        </w:tc>
        <w:tc>
          <w:tcPr>
            <w:tcW w:w="221" w:type="pct"/>
          </w:tcPr>
          <w:p w14:paraId="124394A5" w14:textId="77777777" w:rsidR="00C32744" w:rsidRPr="00F90CDE" w:rsidRDefault="00AB6008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45AA4A25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30EB3CDE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14:paraId="4B8AD8CE" w14:textId="77777777" w:rsidR="00C32744" w:rsidRPr="00F90CDE" w:rsidRDefault="002B3D41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</w:tcPr>
          <w:p w14:paraId="28AC2D9B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705E53D2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6DC28830" w14:textId="77777777" w:rsidR="00C32744" w:rsidRPr="00F90CDE" w:rsidRDefault="002B3D41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5AEF7EAA" w14:textId="3DE2307F" w:rsidR="00C32744" w:rsidRPr="00F90CDE" w:rsidRDefault="00C4735E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4" w:type="pct"/>
          </w:tcPr>
          <w:p w14:paraId="30DB28E2" w14:textId="62834FB6" w:rsidR="00C32744" w:rsidRPr="00F90CDE" w:rsidRDefault="00C4735E" w:rsidP="00712378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pratyboms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, atlikti savianalizės testą</w:t>
            </w:r>
          </w:p>
        </w:tc>
      </w:tr>
      <w:tr w:rsidR="000476E9" w:rsidRPr="00F90CDE" w14:paraId="5B52EC21" w14:textId="77777777" w:rsidTr="000476E9">
        <w:trPr>
          <w:trHeight w:val="485"/>
        </w:trPr>
        <w:tc>
          <w:tcPr>
            <w:tcW w:w="1983" w:type="pct"/>
          </w:tcPr>
          <w:p w14:paraId="6A04FCB2" w14:textId="77777777" w:rsidR="00C32744" w:rsidRPr="00F90CDE" w:rsidRDefault="00C32744" w:rsidP="00AB6008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4. Racionalus vaistų vartojimas. </w:t>
            </w:r>
            <w:r w:rsidR="00AB6008" w:rsidRPr="00F90CDE">
              <w:rPr>
                <w:rFonts w:ascii="Times New Roman" w:hAnsi="Times New Roman"/>
                <w:bCs/>
                <w:sz w:val="20"/>
                <w:szCs w:val="20"/>
              </w:rPr>
              <w:t>Racionalios antibakterinės terapijos principai</w:t>
            </w:r>
          </w:p>
        </w:tc>
        <w:tc>
          <w:tcPr>
            <w:tcW w:w="221" w:type="pct"/>
          </w:tcPr>
          <w:p w14:paraId="5C5F2CF4" w14:textId="77777777" w:rsidR="00C32744" w:rsidRPr="00F90CDE" w:rsidRDefault="00AB6008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1" w:type="pct"/>
          </w:tcPr>
          <w:p w14:paraId="4A4C62E2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6F7A548F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14:paraId="430AF7B2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</w:tcPr>
          <w:p w14:paraId="16CD4A59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5CA9F446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7F0D0741" w14:textId="77777777" w:rsidR="00C32744" w:rsidRPr="00F90CDE" w:rsidRDefault="002B3D41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3" w:type="pct"/>
          </w:tcPr>
          <w:p w14:paraId="31DC430C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4" w:type="pct"/>
          </w:tcPr>
          <w:p w14:paraId="6A04F5B4" w14:textId="32743B2E" w:rsidR="00C32744" w:rsidRPr="00F90CDE" w:rsidRDefault="00C32744" w:rsidP="00FA4DD8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pratyboms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, atlikti savianalizės testą</w:t>
            </w:r>
          </w:p>
        </w:tc>
      </w:tr>
      <w:tr w:rsidR="000476E9" w:rsidRPr="00F90CDE" w14:paraId="409C6F2A" w14:textId="77777777" w:rsidTr="000476E9">
        <w:tc>
          <w:tcPr>
            <w:tcW w:w="1983" w:type="pct"/>
          </w:tcPr>
          <w:p w14:paraId="1739A3DA" w14:textId="77777777" w:rsidR="00C32744" w:rsidRPr="00F90CDE" w:rsidRDefault="00C32744" w:rsidP="00712378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5. Vaistų skyrimo ypatumai esant inkstų ir/ar kepenų nepakankamumui</w:t>
            </w:r>
          </w:p>
        </w:tc>
        <w:tc>
          <w:tcPr>
            <w:tcW w:w="221" w:type="pct"/>
          </w:tcPr>
          <w:p w14:paraId="194FB153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14:paraId="21526970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71A3AE93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14:paraId="2F6D22C8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</w:tcPr>
          <w:p w14:paraId="08DC235C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00452597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77BFC8ED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14:paraId="138C1959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4" w:type="pct"/>
          </w:tcPr>
          <w:p w14:paraId="00B526C1" w14:textId="530E3B21" w:rsidR="00C32744" w:rsidRPr="00F90CDE" w:rsidRDefault="00C32744" w:rsidP="00AE666C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pratyboms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, atlikti savianalizės testą</w:t>
            </w:r>
          </w:p>
        </w:tc>
      </w:tr>
      <w:tr w:rsidR="000476E9" w:rsidRPr="00F90CDE" w14:paraId="0FFC66D0" w14:textId="77777777" w:rsidTr="000476E9">
        <w:tc>
          <w:tcPr>
            <w:tcW w:w="1983" w:type="pct"/>
          </w:tcPr>
          <w:p w14:paraId="4C6168D0" w14:textId="77777777" w:rsidR="00C32744" w:rsidRPr="00F90CDE" w:rsidRDefault="00C32744" w:rsidP="00712378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6. Vaistų skyrimo ypatumai kritinių būklių metu</w:t>
            </w:r>
          </w:p>
        </w:tc>
        <w:tc>
          <w:tcPr>
            <w:tcW w:w="221" w:type="pct"/>
          </w:tcPr>
          <w:p w14:paraId="4FFECE9A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7D48B804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69C87BFE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14:paraId="4B49B9EE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</w:tcPr>
          <w:p w14:paraId="666EC68F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42C459C1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01B419FB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3" w:type="pct"/>
          </w:tcPr>
          <w:p w14:paraId="755575FE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4" w:type="pct"/>
          </w:tcPr>
          <w:p w14:paraId="6A9C79E0" w14:textId="4BE75C18" w:rsidR="00C32744" w:rsidRPr="00F90CDE" w:rsidRDefault="00C32744" w:rsidP="00AE666C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pratyboms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, atlikti savianalizės testą</w:t>
            </w:r>
          </w:p>
        </w:tc>
      </w:tr>
      <w:tr w:rsidR="000476E9" w:rsidRPr="00F90CDE" w14:paraId="007D5439" w14:textId="77777777" w:rsidTr="000476E9">
        <w:tc>
          <w:tcPr>
            <w:tcW w:w="1983" w:type="pct"/>
          </w:tcPr>
          <w:p w14:paraId="6100E445" w14:textId="77777777" w:rsidR="00C32744" w:rsidRPr="00F90CDE" w:rsidRDefault="00C32744" w:rsidP="00712378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7. Pediatrinė ir geriatrinė klinikinė farmakologija</w:t>
            </w:r>
          </w:p>
        </w:tc>
        <w:tc>
          <w:tcPr>
            <w:tcW w:w="221" w:type="pct"/>
          </w:tcPr>
          <w:p w14:paraId="7A42196F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54D6A684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49BF0512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14:paraId="40326BB1" w14:textId="77777777" w:rsidR="00C32744" w:rsidRPr="00F90CDE" w:rsidRDefault="00AB6008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</w:tcPr>
          <w:p w14:paraId="695A2B35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43387C27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68FFAD39" w14:textId="77777777" w:rsidR="00C32744" w:rsidRPr="00F90CDE" w:rsidRDefault="002B3D41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14:paraId="33A5415E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4" w:type="pct"/>
          </w:tcPr>
          <w:p w14:paraId="65C98EEF" w14:textId="352546ED" w:rsidR="00C32744" w:rsidRPr="00F90CDE" w:rsidRDefault="00C32744" w:rsidP="00AE666C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pratyboms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, atlikti savianalizės testą</w:t>
            </w:r>
          </w:p>
        </w:tc>
      </w:tr>
      <w:tr w:rsidR="000476E9" w:rsidRPr="00F90CDE" w14:paraId="3766A53B" w14:textId="77777777" w:rsidTr="000476E9">
        <w:tc>
          <w:tcPr>
            <w:tcW w:w="1983" w:type="pct"/>
          </w:tcPr>
          <w:p w14:paraId="6314C9AC" w14:textId="77777777" w:rsidR="00C32744" w:rsidRPr="00F90CDE" w:rsidRDefault="00C32744" w:rsidP="00AC6F9F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8. Vaistų vartojimas nėštumo ir žindimo laikotarpiu</w:t>
            </w:r>
          </w:p>
        </w:tc>
        <w:tc>
          <w:tcPr>
            <w:tcW w:w="221" w:type="pct"/>
          </w:tcPr>
          <w:p w14:paraId="2F89C9D1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1" w:type="pct"/>
          </w:tcPr>
          <w:p w14:paraId="54101F4E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098DDF03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</w:tcPr>
          <w:p w14:paraId="22B12A3E" w14:textId="77777777" w:rsidR="00C32744" w:rsidRPr="00F90CDE" w:rsidRDefault="00AB6008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</w:tcPr>
          <w:p w14:paraId="01AE5030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1746F5BE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184E2543" w14:textId="77777777" w:rsidR="00C32744" w:rsidRPr="00F90CDE" w:rsidRDefault="002B3D41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14:paraId="08F83E68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4" w:type="pct"/>
          </w:tcPr>
          <w:p w14:paraId="367EBEB3" w14:textId="205B5B3F" w:rsidR="00C32744" w:rsidRPr="00F90CDE" w:rsidRDefault="00C32744" w:rsidP="00AE666C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pratyboms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, atlikti savianalizės testą</w:t>
            </w:r>
          </w:p>
        </w:tc>
      </w:tr>
      <w:tr w:rsidR="000476E9" w:rsidRPr="00F90CDE" w14:paraId="1AA1BD71" w14:textId="77777777" w:rsidTr="000476E9">
        <w:tc>
          <w:tcPr>
            <w:tcW w:w="1983" w:type="pct"/>
          </w:tcPr>
          <w:p w14:paraId="77DD97DB" w14:textId="77777777" w:rsidR="00C32744" w:rsidRPr="00F90CDE" w:rsidRDefault="00C32744" w:rsidP="00D5474D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9. Klinikini</w:t>
            </w:r>
            <w:r w:rsidR="00D5474D" w:rsidRPr="00F90CDE">
              <w:rPr>
                <w:rFonts w:ascii="Times New Roman" w:hAnsi="Times New Roman"/>
                <w:bCs/>
                <w:sz w:val="20"/>
                <w:szCs w:val="20"/>
              </w:rPr>
              <w:t>ų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vaist</w:t>
            </w:r>
            <w:r w:rsidR="00D5474D" w:rsidRPr="00F90CDE">
              <w:rPr>
                <w:rFonts w:ascii="Times New Roman" w:hAnsi="Times New Roman"/>
                <w:bCs/>
                <w:sz w:val="20"/>
                <w:szCs w:val="20"/>
              </w:rPr>
              <w:t>ų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tyrim</w:t>
            </w:r>
            <w:r w:rsidR="00D5474D" w:rsidRPr="00F90CDE">
              <w:rPr>
                <w:rFonts w:ascii="Times New Roman" w:hAnsi="Times New Roman"/>
                <w:bCs/>
                <w:sz w:val="20"/>
                <w:szCs w:val="20"/>
              </w:rPr>
              <w:t>ų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vertinimas</w:t>
            </w:r>
          </w:p>
        </w:tc>
        <w:tc>
          <w:tcPr>
            <w:tcW w:w="221" w:type="pct"/>
          </w:tcPr>
          <w:p w14:paraId="0B179B15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" w:type="pct"/>
          </w:tcPr>
          <w:p w14:paraId="23A5251C" w14:textId="17D2B42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118D6AA8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</w:tcPr>
          <w:p w14:paraId="79416D71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</w:tcPr>
          <w:p w14:paraId="5E109404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3D0B42FB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14:paraId="741575BE" w14:textId="77777777" w:rsidR="00C32744" w:rsidRPr="00F90CDE" w:rsidRDefault="002B3D41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14:paraId="7652DCB3" w14:textId="722CC9B6" w:rsidR="00C32744" w:rsidRPr="00F90CDE" w:rsidRDefault="00DE4370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4" w:type="pct"/>
          </w:tcPr>
          <w:p w14:paraId="63E9C7C5" w14:textId="49B4270C" w:rsidR="00C32744" w:rsidRPr="00F90CDE" w:rsidRDefault="00C32744" w:rsidP="00AE666C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Pasiruošti pratyboms</w:t>
            </w:r>
            <w:r w:rsidR="00451949" w:rsidRPr="00F90CDE">
              <w:rPr>
                <w:rFonts w:ascii="Times New Roman" w:hAnsi="Times New Roman"/>
                <w:bCs/>
                <w:sz w:val="20"/>
                <w:szCs w:val="20"/>
              </w:rPr>
              <w:t>, atlikti savianalizės testą</w:t>
            </w:r>
          </w:p>
        </w:tc>
      </w:tr>
      <w:tr w:rsidR="000476E9" w:rsidRPr="00F90CDE" w14:paraId="1EC62F7E" w14:textId="77777777" w:rsidTr="000476E9">
        <w:tc>
          <w:tcPr>
            <w:tcW w:w="1983" w:type="pct"/>
            <w:tcBorders>
              <w:bottom w:val="single" w:sz="12" w:space="0" w:color="auto"/>
            </w:tcBorders>
          </w:tcPr>
          <w:p w14:paraId="49ED489B" w14:textId="77777777" w:rsidR="00C32744" w:rsidRPr="00F90CDE" w:rsidRDefault="00C32744" w:rsidP="00E75691">
            <w:pPr>
              <w:spacing w:befor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Iš viso</w:t>
            </w:r>
          </w:p>
          <w:p w14:paraId="2F0730C3" w14:textId="77777777" w:rsidR="00C32744" w:rsidRPr="00F90CDE" w:rsidRDefault="00C32744" w:rsidP="00E75691">
            <w:pPr>
              <w:spacing w:befor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14:paraId="41E66322" w14:textId="77777777" w:rsidR="00C32744" w:rsidRPr="00F90CDE" w:rsidRDefault="00C32744" w:rsidP="00FA4DD8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14:paraId="3E75F554" w14:textId="31D684CA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tcBorders>
              <w:bottom w:val="single" w:sz="12" w:space="0" w:color="auto"/>
            </w:tcBorders>
          </w:tcPr>
          <w:p w14:paraId="4E517985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1" w:type="pct"/>
            <w:tcBorders>
              <w:bottom w:val="single" w:sz="12" w:space="0" w:color="auto"/>
            </w:tcBorders>
          </w:tcPr>
          <w:p w14:paraId="26AFD3A3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96" w:type="pct"/>
            <w:tcBorders>
              <w:bottom w:val="single" w:sz="12" w:space="0" w:color="auto"/>
            </w:tcBorders>
          </w:tcPr>
          <w:p w14:paraId="4256D268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</w:tcPr>
          <w:p w14:paraId="17D2B07B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bottom w:val="single" w:sz="12" w:space="0" w:color="auto"/>
            </w:tcBorders>
          </w:tcPr>
          <w:p w14:paraId="08C92A37" w14:textId="45D90661" w:rsidR="00C32744" w:rsidRPr="00F90CDE" w:rsidRDefault="00C32744" w:rsidP="00712378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E4370" w:rsidRPr="00F90CD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bottom w:val="single" w:sz="12" w:space="0" w:color="auto"/>
            </w:tcBorders>
          </w:tcPr>
          <w:p w14:paraId="2865370E" w14:textId="296E723B" w:rsidR="00C32744" w:rsidRPr="00F90CDE" w:rsidRDefault="00DE4370" w:rsidP="00FA4DD8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24" w:type="pct"/>
            <w:tcBorders>
              <w:bottom w:val="single" w:sz="12" w:space="0" w:color="auto"/>
            </w:tcBorders>
          </w:tcPr>
          <w:p w14:paraId="4DFDDAF8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418AE9E" w14:textId="77777777" w:rsidR="00C32744" w:rsidRPr="00F90CDE" w:rsidRDefault="00C32744" w:rsidP="00E75691">
      <w:pPr>
        <w:spacing w:before="0"/>
        <w:rPr>
          <w:rFonts w:ascii="Times New Roman" w:hAnsi="Times New Roman"/>
          <w:sz w:val="20"/>
          <w:szCs w:val="20"/>
        </w:rPr>
      </w:pPr>
    </w:p>
    <w:p w14:paraId="31EFC5EE" w14:textId="77777777" w:rsidR="008047A1" w:rsidRPr="00F90CDE" w:rsidRDefault="008047A1" w:rsidP="00E75691">
      <w:pPr>
        <w:spacing w:before="0"/>
        <w:rPr>
          <w:rFonts w:ascii="Times New Roman" w:hAnsi="Times New Roman"/>
          <w:sz w:val="20"/>
          <w:szCs w:val="20"/>
        </w:rPr>
      </w:pPr>
    </w:p>
    <w:p w14:paraId="56890FD4" w14:textId="77777777" w:rsidR="008047A1" w:rsidRPr="00F90CDE" w:rsidRDefault="008047A1" w:rsidP="00E75691">
      <w:pPr>
        <w:spacing w:before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749"/>
        <w:gridCol w:w="1180"/>
        <w:gridCol w:w="5213"/>
      </w:tblGrid>
      <w:tr w:rsidR="00C32744" w:rsidRPr="00F90CDE" w14:paraId="081904FE" w14:textId="77777777">
        <w:tc>
          <w:tcPr>
            <w:tcW w:w="1283" w:type="pct"/>
            <w:tcBorders>
              <w:top w:val="single" w:sz="12" w:space="0" w:color="auto"/>
            </w:tcBorders>
            <w:shd w:val="clear" w:color="auto" w:fill="E6E6E6"/>
          </w:tcPr>
          <w:p w14:paraId="63312615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Vertinimo strategija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shd w:val="clear" w:color="auto" w:fill="E6E6E6"/>
          </w:tcPr>
          <w:p w14:paraId="6F8EED4F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Svoris proc.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shd w:val="clear" w:color="auto" w:fill="E6E6E6"/>
          </w:tcPr>
          <w:p w14:paraId="5932EF4D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Atsiskaitymo laikas </w:t>
            </w:r>
          </w:p>
        </w:tc>
        <w:tc>
          <w:tcPr>
            <w:tcW w:w="2713" w:type="pct"/>
            <w:tcBorders>
              <w:top w:val="single" w:sz="12" w:space="0" w:color="auto"/>
            </w:tcBorders>
            <w:shd w:val="clear" w:color="auto" w:fill="E6E6E6"/>
          </w:tcPr>
          <w:p w14:paraId="121343B4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sz w:val="20"/>
                <w:szCs w:val="20"/>
              </w:rPr>
              <w:t>Vertinimo kriterijai</w:t>
            </w:r>
          </w:p>
        </w:tc>
      </w:tr>
      <w:tr w:rsidR="00C32744" w:rsidRPr="00F90CDE" w14:paraId="783D7D1F" w14:textId="77777777">
        <w:tc>
          <w:tcPr>
            <w:tcW w:w="1283" w:type="pct"/>
          </w:tcPr>
          <w:p w14:paraId="42E14B61" w14:textId="77777777" w:rsidR="00C32744" w:rsidRPr="00F90CDE" w:rsidRDefault="002B3D41" w:rsidP="000476E9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Savarankiškas darbas rengiantis pratyboms ir</w:t>
            </w:r>
            <w:r w:rsidR="00B12316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2744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pratybų metu </w:t>
            </w:r>
          </w:p>
        </w:tc>
        <w:tc>
          <w:tcPr>
            <w:tcW w:w="390" w:type="pct"/>
          </w:tcPr>
          <w:p w14:paraId="5815B08A" w14:textId="161FCDFE" w:rsidR="00C32744" w:rsidRPr="00F90CDE" w:rsidRDefault="00451949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</w:tcPr>
          <w:p w14:paraId="532271FA" w14:textId="77777777" w:rsidR="00C32744" w:rsidRPr="00F90CDE" w:rsidRDefault="00C32744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Ciklo metu</w:t>
            </w:r>
          </w:p>
        </w:tc>
        <w:tc>
          <w:tcPr>
            <w:tcW w:w="2713" w:type="pct"/>
          </w:tcPr>
          <w:p w14:paraId="6B7B6779" w14:textId="4609DDE1" w:rsidR="00C32744" w:rsidRPr="00F90CDE" w:rsidRDefault="00451949" w:rsidP="008047A1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Ruošdamasis kiekvienoms pratyboms studentas 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turi savarankiškai atlikti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žinių patikros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testą. Testo atlikimas privalomas, tačiau jis nėra vertinamas pažymiu. Jo tikslas, 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įsivertinti savo žinias ir supratimą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, kad pratybų metu galima būtų išsiaiškinti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C32744" w:rsidRPr="00F90CDE" w14:paraId="3F67209B" w14:textId="77777777">
        <w:tc>
          <w:tcPr>
            <w:tcW w:w="1283" w:type="pct"/>
          </w:tcPr>
          <w:p w14:paraId="5A829A78" w14:textId="2B812428" w:rsidR="00C32744" w:rsidRPr="00F90CDE" w:rsidRDefault="00451949" w:rsidP="00FA4DD8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lastRenderedPageBreak/>
              <w:t>Projektinio darbo pristatymas</w:t>
            </w:r>
            <w:r w:rsidR="00C32744" w:rsidRPr="00F90CDE">
              <w:rPr>
                <w:rFonts w:ascii="Times New Roman" w:hAnsi="Times New Roman"/>
                <w:sz w:val="20"/>
                <w:szCs w:val="20"/>
              </w:rPr>
              <w:t xml:space="preserve"> semestro pabaigoje</w:t>
            </w:r>
          </w:p>
          <w:p w14:paraId="5F6CDE49" w14:textId="77777777" w:rsidR="00C32744" w:rsidRPr="00F90CDE" w:rsidRDefault="00C32744" w:rsidP="00FA4DD8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14:paraId="6E98778D" w14:textId="1CAE1698" w:rsidR="00C32744" w:rsidRPr="00F90CDE" w:rsidRDefault="00451949" w:rsidP="00E75691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14" w:type="pct"/>
          </w:tcPr>
          <w:p w14:paraId="6A2F3EAD" w14:textId="07014AA9" w:rsidR="00C32744" w:rsidRPr="00F90CDE" w:rsidRDefault="00451949" w:rsidP="00E75691">
            <w:pPr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Po ciklo</w:t>
            </w:r>
          </w:p>
        </w:tc>
        <w:tc>
          <w:tcPr>
            <w:tcW w:w="2713" w:type="pct"/>
          </w:tcPr>
          <w:p w14:paraId="73696E5B" w14:textId="692D4520" w:rsidR="00F90CDE" w:rsidRPr="005C2006" w:rsidRDefault="00451949" w:rsidP="00F90CDE">
            <w:pPr>
              <w:spacing w:befor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Kiekviena grupė ciklo pradžioje gaus klinikinę situaciją/problemą, kurią grupė bendrai turi išspręsti ir parengti prezentaciją ir pristatyti ją atsiskaitymo dieną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5C2006">
              <w:rPr>
                <w:rFonts w:ascii="Times New Roman" w:hAnsi="Times New Roman"/>
                <w:bCs/>
                <w:sz w:val="20"/>
                <w:szCs w:val="20"/>
              </w:rPr>
              <w:t xml:space="preserve">Prezentacijos trukmė iki </w:t>
            </w:r>
            <w:r w:rsidR="005C20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 min.</w:t>
            </w:r>
          </w:p>
          <w:p w14:paraId="45537C3C" w14:textId="53BEAFCB" w:rsidR="005C2006" w:rsidRDefault="00F90CDE" w:rsidP="00F90CDE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70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Projekto vertinimo kriterijai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a) Pateiktos problemos supratimas,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sprendimo planas</w:t>
            </w:r>
            <w:r w:rsidR="005C2006">
              <w:rPr>
                <w:rFonts w:ascii="Times New Roman" w:hAnsi="Times New Roman"/>
                <w:bCs/>
                <w:sz w:val="20"/>
                <w:szCs w:val="20"/>
              </w:rPr>
              <w:t xml:space="preserve"> (2 balai)</w:t>
            </w:r>
          </w:p>
          <w:p w14:paraId="6E46CD42" w14:textId="67265368" w:rsidR="00F90CDE" w:rsidRPr="00F90CDE" w:rsidRDefault="005C2006" w:rsidP="00F90CDE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b) 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lite</w:t>
            </w:r>
            <w:r w:rsidR="00F90CDE">
              <w:rPr>
                <w:rFonts w:ascii="Times New Roman" w:hAnsi="Times New Roman"/>
                <w:bCs/>
                <w:sz w:val="20"/>
                <w:szCs w:val="20"/>
              </w:rPr>
              <w:t>rat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ūros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ar kitos medžiagos 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atranka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balai);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2F4D16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) bendra prane</w:t>
            </w:r>
            <w:r w:rsidR="00F90CDE">
              <w:rPr>
                <w:rFonts w:ascii="Times New Roman" w:hAnsi="Times New Roman"/>
                <w:bCs/>
                <w:sz w:val="20"/>
                <w:szCs w:val="20"/>
              </w:rPr>
              <w:t>š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imo strukt</w:t>
            </w:r>
            <w:r w:rsidR="00F90CDE">
              <w:rPr>
                <w:rFonts w:ascii="Times New Roman" w:hAnsi="Times New Roman"/>
                <w:bCs/>
                <w:sz w:val="20"/>
                <w:szCs w:val="20"/>
              </w:rPr>
              <w:t>ū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ai</w:t>
            </w:r>
            <w:r w:rsidR="00F90CDE">
              <w:rPr>
                <w:rFonts w:ascii="Times New Roman" w:hAnsi="Times New Roman"/>
                <w:bCs/>
                <w:sz w:val="20"/>
                <w:szCs w:val="20"/>
              </w:rPr>
              <w:t>š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kus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informacijos/</w:t>
            </w:r>
            <w:r w:rsidR="00F90CDE">
              <w:rPr>
                <w:rFonts w:ascii="Times New Roman" w:hAnsi="Times New Roman"/>
                <w:bCs/>
                <w:sz w:val="20"/>
                <w:szCs w:val="20"/>
              </w:rPr>
              <w:t>žinių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pateikimas, argumentacija (2 balai);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2F4D16">
              <w:rPr>
                <w:rFonts w:ascii="Times New Roman" w:hAnsi="Times New Roman"/>
                <w:bCs/>
                <w:sz w:val="20"/>
                <w:szCs w:val="20"/>
              </w:rPr>
              <w:t>d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) apibendrinimas, </w:t>
            </w:r>
            <w:r w:rsidR="0043270F">
              <w:rPr>
                <w:rFonts w:ascii="Times New Roman" w:hAnsi="Times New Roman"/>
                <w:bCs/>
                <w:sz w:val="20"/>
                <w:szCs w:val="20"/>
              </w:rPr>
              <w:t>išvadų/sprendimų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pristatymas ir pagrindimas (</w:t>
            </w:r>
            <w:r w:rsidR="004327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 bala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);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br/>
              <w:t>e) geb</w:t>
            </w:r>
            <w:r w:rsidR="00F90CDE">
              <w:rPr>
                <w:rFonts w:ascii="Times New Roman" w:hAnsi="Times New Roman"/>
                <w:bCs/>
                <w:sz w:val="20"/>
                <w:szCs w:val="20"/>
              </w:rPr>
              <w:t>ėj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imas dalyvauti diskusijoje, klausimų valdymas (2 balai). </w:t>
            </w:r>
          </w:p>
          <w:p w14:paraId="06FE4B45" w14:textId="35A3D8EA" w:rsidR="00C32744" w:rsidRDefault="0043270F" w:rsidP="00F90CDE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Maksimalus įvertis – 10 balų</w:t>
            </w:r>
            <w:r w:rsidR="005C200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5C2006" w:rsidRPr="00F90CDE">
              <w:rPr>
                <w:rFonts w:ascii="Times New Roman" w:hAnsi="Times New Roman"/>
                <w:bCs/>
                <w:sz w:val="20"/>
                <w:szCs w:val="20"/>
              </w:rPr>
              <w:t xml:space="preserve">minimalus </w:t>
            </w:r>
            <w:r w:rsidR="005C2006">
              <w:rPr>
                <w:rFonts w:ascii="Times New Roman" w:hAnsi="Times New Roman"/>
                <w:bCs/>
                <w:sz w:val="20"/>
                <w:szCs w:val="20"/>
              </w:rPr>
              <w:t>į</w:t>
            </w:r>
            <w:r w:rsidR="005C2006" w:rsidRPr="00F90CDE">
              <w:rPr>
                <w:rFonts w:ascii="Times New Roman" w:hAnsi="Times New Roman"/>
                <w:bCs/>
                <w:sz w:val="20"/>
                <w:szCs w:val="20"/>
              </w:rPr>
              <w:t>skaitomas balas – 5</w:t>
            </w:r>
            <w:r w:rsidRPr="00F90C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Kiekvienas studentas įvertinamas atsižvelgiant į jo indėlį, kurį nustato pati grupė</w:t>
            </w:r>
            <w:r w:rsidR="00F90CDE" w:rsidRPr="00F90CD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318466C3" w14:textId="014DDA48" w:rsidR="0043270F" w:rsidRPr="0043270F" w:rsidRDefault="0043270F" w:rsidP="00F90CDE">
            <w:pPr>
              <w:spacing w:before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Pvz., projektas įvertin</w:t>
            </w:r>
            <w:r w:rsidR="00B13621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as 8 balais</w:t>
            </w:r>
            <w:r w:rsidR="00B136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13621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tudentas, kurio indėlis 100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% , </w:t>
            </w:r>
            <w:r w:rsidRPr="00027483">
              <w:rPr>
                <w:rFonts w:ascii="Times New Roman" w:hAnsi="Times New Roman"/>
                <w:bCs/>
                <w:sz w:val="20"/>
                <w:szCs w:val="20"/>
              </w:rPr>
              <w:t>vertinamas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– 8</w:t>
            </w:r>
            <w:r w:rsidRPr="00027483">
              <w:rPr>
                <w:rFonts w:ascii="Times New Roman" w:hAnsi="Times New Roman"/>
                <w:bCs/>
                <w:sz w:val="20"/>
                <w:szCs w:val="20"/>
              </w:rPr>
              <w:t>, jei jo indėlis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60% - </w:t>
            </w:r>
            <w:r w:rsidRPr="00027483">
              <w:rPr>
                <w:rFonts w:ascii="Times New Roman" w:hAnsi="Times New Roman"/>
                <w:bCs/>
                <w:sz w:val="20"/>
                <w:szCs w:val="20"/>
              </w:rPr>
              <w:t>vertin</w:t>
            </w:r>
            <w:r w:rsidR="00027483" w:rsidRPr="00027483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Pr="00027483">
              <w:rPr>
                <w:rFonts w:ascii="Times New Roman" w:hAnsi="Times New Roman"/>
                <w:bCs/>
                <w:sz w:val="20"/>
                <w:szCs w:val="20"/>
              </w:rPr>
              <w:t>mas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– 5.</w:t>
            </w:r>
          </w:p>
        </w:tc>
      </w:tr>
    </w:tbl>
    <w:p w14:paraId="725AA502" w14:textId="77777777" w:rsidR="00C32744" w:rsidRPr="00F90CDE" w:rsidRDefault="00C32744" w:rsidP="00E75691">
      <w:pPr>
        <w:spacing w:before="0"/>
        <w:rPr>
          <w:rFonts w:ascii="Times New Roman" w:hAnsi="Times New Roman"/>
          <w:sz w:val="20"/>
          <w:szCs w:val="20"/>
        </w:rPr>
      </w:pPr>
    </w:p>
    <w:p w14:paraId="1A79419A" w14:textId="77777777" w:rsidR="000476E9" w:rsidRPr="00F90CDE" w:rsidRDefault="000476E9" w:rsidP="00E75691">
      <w:pPr>
        <w:spacing w:before="0"/>
        <w:rPr>
          <w:rFonts w:ascii="Times New Roman" w:hAnsi="Times New Roman"/>
          <w:sz w:val="20"/>
          <w:szCs w:val="20"/>
        </w:rPr>
      </w:pPr>
    </w:p>
    <w:p w14:paraId="38D67ECC" w14:textId="77777777" w:rsidR="000476E9" w:rsidRPr="00F90CDE" w:rsidRDefault="000476E9" w:rsidP="00E75691">
      <w:pPr>
        <w:spacing w:before="0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735"/>
        <w:gridCol w:w="2582"/>
        <w:gridCol w:w="1381"/>
        <w:gridCol w:w="2571"/>
      </w:tblGrid>
      <w:tr w:rsidR="00C32744" w:rsidRPr="00F90CDE" w14:paraId="0EE3052F" w14:textId="77777777">
        <w:tc>
          <w:tcPr>
            <w:tcW w:w="1231" w:type="pct"/>
            <w:tcBorders>
              <w:top w:val="single" w:sz="12" w:space="0" w:color="auto"/>
            </w:tcBorders>
            <w:shd w:val="clear" w:color="auto" w:fill="E6E6E6"/>
          </w:tcPr>
          <w:p w14:paraId="17CB2763" w14:textId="77777777" w:rsidR="00C32744" w:rsidRPr="00F90CDE" w:rsidRDefault="00C32744" w:rsidP="00E75691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Autorius</w:t>
            </w:r>
          </w:p>
        </w:tc>
        <w:tc>
          <w:tcPr>
            <w:tcW w:w="381" w:type="pct"/>
            <w:tcBorders>
              <w:top w:val="single" w:sz="12" w:space="0" w:color="auto"/>
            </w:tcBorders>
            <w:shd w:val="clear" w:color="auto" w:fill="E6E6E6"/>
          </w:tcPr>
          <w:p w14:paraId="67B2BB2F" w14:textId="77777777" w:rsidR="00C32744" w:rsidRPr="00F90CDE" w:rsidRDefault="00C32744" w:rsidP="00E75691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Leidimo metai</w:t>
            </w:r>
          </w:p>
        </w:tc>
        <w:tc>
          <w:tcPr>
            <w:tcW w:w="1339" w:type="pct"/>
            <w:tcBorders>
              <w:top w:val="single" w:sz="12" w:space="0" w:color="auto"/>
            </w:tcBorders>
            <w:shd w:val="clear" w:color="auto" w:fill="E6E6E6"/>
          </w:tcPr>
          <w:p w14:paraId="4EC3D915" w14:textId="77777777" w:rsidR="00C32744" w:rsidRPr="00F90CDE" w:rsidRDefault="00C32744" w:rsidP="00E75691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Pavadinimas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E6E6E6"/>
          </w:tcPr>
          <w:p w14:paraId="4A6BE0C1" w14:textId="77777777" w:rsidR="00C32744" w:rsidRPr="00F90CDE" w:rsidRDefault="00C32744" w:rsidP="00E75691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Periodinio leidinio Nr.</w:t>
            </w:r>
          </w:p>
          <w:p w14:paraId="279A3C0F" w14:textId="77777777" w:rsidR="00C32744" w:rsidRPr="00F90CDE" w:rsidRDefault="00C32744" w:rsidP="00E75691">
            <w:pPr>
              <w:spacing w:before="0"/>
              <w:jc w:val="both"/>
              <w:outlineLvl w:val="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sz w:val="20"/>
                <w:szCs w:val="20"/>
              </w:rPr>
              <w:t>ar leidinio tomas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E6E6E6"/>
          </w:tcPr>
          <w:p w14:paraId="62FECD29" w14:textId="77777777" w:rsidR="00C32744" w:rsidRPr="00F90CDE" w:rsidRDefault="00C32744" w:rsidP="00E75691">
            <w:pPr>
              <w:spacing w:before="0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Leidimo vieta ir leidykla </w:t>
            </w:r>
          </w:p>
          <w:p w14:paraId="64118332" w14:textId="77777777" w:rsidR="00C32744" w:rsidRPr="00F90CDE" w:rsidRDefault="00C32744" w:rsidP="00E75691">
            <w:pPr>
              <w:spacing w:before="0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 internetinė nuoroda</w:t>
            </w:r>
          </w:p>
        </w:tc>
      </w:tr>
      <w:tr w:rsidR="00C32744" w:rsidRPr="00F90CDE" w14:paraId="689F614B" w14:textId="77777777" w:rsidTr="00B13621">
        <w:trPr>
          <w:trHeight w:val="110"/>
        </w:trPr>
        <w:tc>
          <w:tcPr>
            <w:tcW w:w="5000" w:type="pct"/>
            <w:gridSpan w:val="5"/>
            <w:shd w:val="clear" w:color="auto" w:fill="D9D9D9"/>
          </w:tcPr>
          <w:p w14:paraId="364AA4C1" w14:textId="77777777" w:rsidR="00C32744" w:rsidRPr="00F90CDE" w:rsidRDefault="00C32744" w:rsidP="00E75691">
            <w:pPr>
              <w:spacing w:before="0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Privalomoji literatūra</w:t>
            </w:r>
          </w:p>
        </w:tc>
      </w:tr>
      <w:tr w:rsidR="00B13621" w:rsidRPr="00F90CDE" w14:paraId="7F0A56FC" w14:textId="77777777" w:rsidTr="005E59E7">
        <w:tc>
          <w:tcPr>
            <w:tcW w:w="1231" w:type="pct"/>
          </w:tcPr>
          <w:p w14:paraId="2600534C" w14:textId="73BC4A67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McKay GA, Walters MR, Ritchie ND</w:t>
            </w:r>
          </w:p>
        </w:tc>
        <w:tc>
          <w:tcPr>
            <w:tcW w:w="381" w:type="pct"/>
          </w:tcPr>
          <w:p w14:paraId="75884068" w14:textId="6E194A4A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39" w:type="pct"/>
          </w:tcPr>
          <w:p w14:paraId="071BBFA9" w14:textId="0B47FD8C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Clinical pharmacology &amp; therapeutics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 Lecture notes</w:t>
            </w:r>
          </w:p>
        </w:tc>
        <w:tc>
          <w:tcPr>
            <w:tcW w:w="716" w:type="pct"/>
          </w:tcPr>
          <w:p w14:paraId="4E945CD5" w14:textId="2B20E740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ed. </w:t>
            </w:r>
          </w:p>
        </w:tc>
        <w:tc>
          <w:tcPr>
            <w:tcW w:w="1333" w:type="pct"/>
          </w:tcPr>
          <w:p w14:paraId="2CBA3830" w14:textId="13F2961B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Wiley Blackwell</w:t>
            </w:r>
          </w:p>
        </w:tc>
      </w:tr>
      <w:tr w:rsidR="00B13621" w:rsidRPr="00F90CDE" w14:paraId="115E42B0" w14:textId="77777777" w:rsidTr="005E59E7">
        <w:tc>
          <w:tcPr>
            <w:tcW w:w="1231" w:type="pct"/>
          </w:tcPr>
          <w:p w14:paraId="605CDF75" w14:textId="505C4E2B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Reid JL, Rubin PC, Walters MR</w:t>
            </w:r>
          </w:p>
        </w:tc>
        <w:tc>
          <w:tcPr>
            <w:tcW w:w="381" w:type="pct"/>
          </w:tcPr>
          <w:p w14:paraId="65F5638B" w14:textId="43C9D7E6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339" w:type="pct"/>
          </w:tcPr>
          <w:p w14:paraId="11F8B5BF" w14:textId="7B94DB80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Lecture notes: Clinical pharmacology &amp; therapeutics</w:t>
            </w:r>
          </w:p>
        </w:tc>
        <w:tc>
          <w:tcPr>
            <w:tcW w:w="716" w:type="pct"/>
          </w:tcPr>
          <w:p w14:paraId="0D612998" w14:textId="2CD92E69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9 ed.</w:t>
            </w:r>
          </w:p>
        </w:tc>
        <w:tc>
          <w:tcPr>
            <w:tcW w:w="1333" w:type="pct"/>
          </w:tcPr>
          <w:p w14:paraId="63857173" w14:textId="3DEC5F05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sz w:val="20"/>
                <w:szCs w:val="20"/>
              </w:rPr>
              <w:t>Blacwell publishing</w:t>
            </w:r>
          </w:p>
        </w:tc>
      </w:tr>
      <w:tr w:rsidR="00B13621" w:rsidRPr="00F90CDE" w14:paraId="3FF3F42C" w14:textId="77777777" w:rsidTr="00F22D9C">
        <w:tc>
          <w:tcPr>
            <w:tcW w:w="1231" w:type="pct"/>
          </w:tcPr>
          <w:p w14:paraId="3FF96705" w14:textId="77777777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5DF1F751" w14:textId="77777777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pct"/>
          </w:tcPr>
          <w:p w14:paraId="26A9C9BA" w14:textId="77777777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14:paraId="5AAC9C3E" w14:textId="77777777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14:paraId="2AF2CECA" w14:textId="77777777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3621" w:rsidRPr="00F90CDE" w14:paraId="184182B2" w14:textId="77777777">
        <w:tc>
          <w:tcPr>
            <w:tcW w:w="5000" w:type="pct"/>
            <w:gridSpan w:val="5"/>
            <w:shd w:val="clear" w:color="auto" w:fill="D9D9D9"/>
          </w:tcPr>
          <w:p w14:paraId="34180340" w14:textId="77777777" w:rsidR="00B13621" w:rsidRPr="00F90CDE" w:rsidRDefault="00B13621" w:rsidP="00B13621">
            <w:pPr>
              <w:spacing w:before="0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Papildoma literatūra</w:t>
            </w:r>
          </w:p>
        </w:tc>
      </w:tr>
      <w:tr w:rsidR="00B13621" w:rsidRPr="00F90CDE" w14:paraId="3B1C99CE" w14:textId="77777777">
        <w:tc>
          <w:tcPr>
            <w:tcW w:w="5000" w:type="pct"/>
            <w:gridSpan w:val="5"/>
          </w:tcPr>
          <w:p w14:paraId="243FB557" w14:textId="77777777" w:rsidR="00B13621" w:rsidRPr="00F90CDE" w:rsidRDefault="00B13621" w:rsidP="00B13621">
            <w:pPr>
              <w:spacing w:before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F90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Internetiniai puslapiai: </w:t>
            </w:r>
            <w:hyperlink r:id="rId8" w:history="1">
              <w:r w:rsidRPr="00F90CD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www.vvkt.lt</w:t>
              </w:r>
            </w:hyperlink>
            <w:r w:rsidRPr="00F90C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; </w:t>
            </w:r>
            <w:hyperlink r:id="rId9" w:history="1">
              <w:r w:rsidRPr="00F90CDE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www.emea.eu</w:t>
              </w:r>
            </w:hyperlink>
          </w:p>
        </w:tc>
      </w:tr>
      <w:tr w:rsidR="00B13621" w:rsidRPr="00F90CDE" w14:paraId="38F60151" w14:textId="77777777" w:rsidTr="00174DF0">
        <w:trPr>
          <w:trHeight w:val="490"/>
        </w:trPr>
        <w:tc>
          <w:tcPr>
            <w:tcW w:w="1231" w:type="pct"/>
          </w:tcPr>
          <w:p w14:paraId="53454D73" w14:textId="4C0780F1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Greenhalgh T.</w:t>
            </w:r>
          </w:p>
        </w:tc>
        <w:tc>
          <w:tcPr>
            <w:tcW w:w="381" w:type="pct"/>
          </w:tcPr>
          <w:p w14:paraId="24B917E9" w14:textId="1415641C" w:rsidR="00B13621" w:rsidRPr="00B13621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339" w:type="pct"/>
          </w:tcPr>
          <w:p w14:paraId="6BD70508" w14:textId="6B1858CD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to read a paper: the basics of evidence-based medicine and healthcare</w:t>
            </w:r>
          </w:p>
        </w:tc>
        <w:tc>
          <w:tcPr>
            <w:tcW w:w="716" w:type="pct"/>
          </w:tcPr>
          <w:p w14:paraId="32E8F75F" w14:textId="1D307961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90CDE">
              <w:rPr>
                <w:rFonts w:ascii="Times New Roman" w:hAnsi="Times New Roman"/>
                <w:sz w:val="20"/>
                <w:szCs w:val="20"/>
              </w:rPr>
              <w:t xml:space="preserve"> ed.</w:t>
            </w:r>
          </w:p>
        </w:tc>
        <w:tc>
          <w:tcPr>
            <w:tcW w:w="1333" w:type="pct"/>
          </w:tcPr>
          <w:p w14:paraId="2E66CDE8" w14:textId="6DB9148A" w:rsidR="00B13621" w:rsidRPr="00F90CDE" w:rsidRDefault="00B13621" w:rsidP="00B1362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Wiley Blackwell</w:t>
            </w:r>
          </w:p>
        </w:tc>
      </w:tr>
    </w:tbl>
    <w:p w14:paraId="509D5791" w14:textId="77777777" w:rsidR="00C32744" w:rsidRPr="00F90CDE" w:rsidRDefault="00C32744" w:rsidP="00E75691">
      <w:pPr>
        <w:spacing w:before="0"/>
        <w:jc w:val="center"/>
        <w:rPr>
          <w:rFonts w:ascii="Times New Roman" w:hAnsi="Times New Roman"/>
          <w:sz w:val="20"/>
          <w:szCs w:val="20"/>
        </w:rPr>
      </w:pPr>
    </w:p>
    <w:sectPr w:rsidR="00C32744" w:rsidRPr="00F90CDE" w:rsidSect="00477546">
      <w:headerReference w:type="default" r:id="rId10"/>
      <w:footerReference w:type="default" r:id="rId11"/>
      <w:pgSz w:w="11906" w:h="16838" w:code="9"/>
      <w:pgMar w:top="1134" w:right="567" w:bottom="1134" w:left="1701" w:header="567" w:footer="567" w:gutter="0"/>
      <w:pgBorders w:offsetFrom="page">
        <w:top w:val="single" w:sz="4" w:space="24" w:color="auto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CBE33" w14:textId="77777777" w:rsidR="00CC3936" w:rsidRDefault="00CC3936" w:rsidP="008F00D3">
      <w:pPr>
        <w:spacing w:before="0"/>
      </w:pPr>
      <w:r>
        <w:separator/>
      </w:r>
    </w:p>
  </w:endnote>
  <w:endnote w:type="continuationSeparator" w:id="0">
    <w:p w14:paraId="68392131" w14:textId="77777777" w:rsidR="00CC3936" w:rsidRDefault="00CC3936" w:rsidP="008F00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2452" w14:textId="4954E2DC" w:rsidR="00C32744" w:rsidRPr="00043B4D" w:rsidRDefault="00C32744" w:rsidP="00043B4D">
    <w:pPr>
      <w:pStyle w:val="Footer"/>
      <w:spacing w:before="0"/>
      <w:jc w:val="center"/>
      <w:rPr>
        <w:rFonts w:ascii="Times New Roman" w:hAnsi="Times New Roman"/>
        <w:sz w:val="20"/>
        <w:szCs w:val="20"/>
      </w:rPr>
    </w:pPr>
    <w:r w:rsidRPr="00043B4D">
      <w:rPr>
        <w:rFonts w:ascii="Times New Roman" w:hAnsi="Times New Roman"/>
        <w:sz w:val="20"/>
      </w:rPr>
      <w:fldChar w:fldCharType="begin"/>
    </w:r>
    <w:r w:rsidRPr="00043B4D">
      <w:rPr>
        <w:rFonts w:ascii="Times New Roman" w:hAnsi="Times New Roman"/>
        <w:sz w:val="20"/>
      </w:rPr>
      <w:instrText xml:space="preserve"> PAGE   \* MERGEFORMAT </w:instrText>
    </w:r>
    <w:r w:rsidRPr="00043B4D">
      <w:rPr>
        <w:rFonts w:ascii="Times New Roman" w:hAnsi="Times New Roman"/>
        <w:sz w:val="20"/>
      </w:rPr>
      <w:fldChar w:fldCharType="separate"/>
    </w:r>
    <w:r w:rsidR="00D5496A">
      <w:rPr>
        <w:rFonts w:ascii="Times New Roman" w:hAnsi="Times New Roman"/>
        <w:noProof/>
        <w:sz w:val="20"/>
      </w:rPr>
      <w:t>2</w:t>
    </w:r>
    <w:r w:rsidRPr="00043B4D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E93E" w14:textId="77777777" w:rsidR="00CC3936" w:rsidRDefault="00CC3936" w:rsidP="008F00D3">
      <w:pPr>
        <w:spacing w:before="0"/>
      </w:pPr>
      <w:r>
        <w:separator/>
      </w:r>
    </w:p>
  </w:footnote>
  <w:footnote w:type="continuationSeparator" w:id="0">
    <w:p w14:paraId="76F5E678" w14:textId="77777777" w:rsidR="00CC3936" w:rsidRDefault="00CC3936" w:rsidP="008F00D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7E6F" w14:textId="77777777" w:rsidR="00C32744" w:rsidRPr="002C436F" w:rsidRDefault="00C32744" w:rsidP="002C436F">
    <w:pPr>
      <w:pStyle w:val="Header"/>
      <w:spacing w:before="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E20"/>
    <w:multiLevelType w:val="hybridMultilevel"/>
    <w:tmpl w:val="826CD4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26088"/>
    <w:multiLevelType w:val="multilevel"/>
    <w:tmpl w:val="06B8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24333A"/>
    <w:multiLevelType w:val="hybridMultilevel"/>
    <w:tmpl w:val="0390F68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05BE6"/>
    <w:multiLevelType w:val="hybridMultilevel"/>
    <w:tmpl w:val="74C406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520610"/>
    <w:multiLevelType w:val="hybridMultilevel"/>
    <w:tmpl w:val="7B1C7B8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827616"/>
    <w:multiLevelType w:val="hybridMultilevel"/>
    <w:tmpl w:val="4D065830"/>
    <w:lvl w:ilvl="0" w:tplc="E4369B1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E270266"/>
    <w:multiLevelType w:val="multilevel"/>
    <w:tmpl w:val="6294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D74374"/>
    <w:multiLevelType w:val="hybridMultilevel"/>
    <w:tmpl w:val="A1EEA87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3A774C"/>
    <w:multiLevelType w:val="hybridMultilevel"/>
    <w:tmpl w:val="83968D9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CC1C3C"/>
    <w:multiLevelType w:val="hybridMultilevel"/>
    <w:tmpl w:val="6CB24F9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231488"/>
    <w:multiLevelType w:val="hybridMultilevel"/>
    <w:tmpl w:val="F20688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3469BB"/>
    <w:multiLevelType w:val="hybridMultilevel"/>
    <w:tmpl w:val="DCC8831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8807F1"/>
    <w:multiLevelType w:val="hybridMultilevel"/>
    <w:tmpl w:val="B44C67C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414FD2"/>
    <w:multiLevelType w:val="hybridMultilevel"/>
    <w:tmpl w:val="230A96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C19C5"/>
    <w:multiLevelType w:val="hybridMultilevel"/>
    <w:tmpl w:val="11F2BFE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502B1C"/>
    <w:multiLevelType w:val="hybridMultilevel"/>
    <w:tmpl w:val="C112642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E36EDC"/>
    <w:multiLevelType w:val="hybridMultilevel"/>
    <w:tmpl w:val="E24885F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F7F31"/>
    <w:multiLevelType w:val="hybridMultilevel"/>
    <w:tmpl w:val="0FA0DC1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6B68BF"/>
    <w:multiLevelType w:val="hybridMultilevel"/>
    <w:tmpl w:val="89EE157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3E5F84"/>
    <w:multiLevelType w:val="hybridMultilevel"/>
    <w:tmpl w:val="CA0E183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F00E1F"/>
    <w:multiLevelType w:val="hybridMultilevel"/>
    <w:tmpl w:val="8940EFB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2C73E4"/>
    <w:multiLevelType w:val="hybridMultilevel"/>
    <w:tmpl w:val="0B24DAC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437855"/>
    <w:multiLevelType w:val="hybridMultilevel"/>
    <w:tmpl w:val="70947FE6"/>
    <w:lvl w:ilvl="0" w:tplc="8312BF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013D6"/>
    <w:multiLevelType w:val="hybridMultilevel"/>
    <w:tmpl w:val="FF88880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AB424F"/>
    <w:multiLevelType w:val="hybridMultilevel"/>
    <w:tmpl w:val="3ED49AA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825C39"/>
    <w:multiLevelType w:val="hybridMultilevel"/>
    <w:tmpl w:val="FADC9452"/>
    <w:lvl w:ilvl="0" w:tplc="C6901E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76EAA"/>
    <w:multiLevelType w:val="hybridMultilevel"/>
    <w:tmpl w:val="D086531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B66D29"/>
    <w:multiLevelType w:val="hybridMultilevel"/>
    <w:tmpl w:val="FAEE2340"/>
    <w:lvl w:ilvl="0" w:tplc="7152C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D67A2"/>
    <w:multiLevelType w:val="hybridMultilevel"/>
    <w:tmpl w:val="12E6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3"/>
  </w:num>
  <w:num w:numId="5">
    <w:abstractNumId w:val="26"/>
  </w:num>
  <w:num w:numId="6">
    <w:abstractNumId w:val="8"/>
  </w:num>
  <w:num w:numId="7">
    <w:abstractNumId w:val="16"/>
  </w:num>
  <w:num w:numId="8">
    <w:abstractNumId w:val="20"/>
  </w:num>
  <w:num w:numId="9">
    <w:abstractNumId w:val="11"/>
  </w:num>
  <w:num w:numId="10">
    <w:abstractNumId w:val="14"/>
  </w:num>
  <w:num w:numId="11">
    <w:abstractNumId w:val="7"/>
  </w:num>
  <w:num w:numId="12">
    <w:abstractNumId w:val="23"/>
  </w:num>
  <w:num w:numId="13">
    <w:abstractNumId w:val="24"/>
  </w:num>
  <w:num w:numId="14">
    <w:abstractNumId w:val="21"/>
  </w:num>
  <w:num w:numId="15">
    <w:abstractNumId w:val="4"/>
  </w:num>
  <w:num w:numId="16">
    <w:abstractNumId w:val="18"/>
  </w:num>
  <w:num w:numId="17">
    <w:abstractNumId w:val="28"/>
  </w:num>
  <w:num w:numId="18">
    <w:abstractNumId w:val="0"/>
  </w:num>
  <w:num w:numId="19">
    <w:abstractNumId w:val="27"/>
  </w:num>
  <w:num w:numId="20">
    <w:abstractNumId w:val="2"/>
  </w:num>
  <w:num w:numId="21">
    <w:abstractNumId w:val="10"/>
  </w:num>
  <w:num w:numId="22">
    <w:abstractNumId w:val="19"/>
  </w:num>
  <w:num w:numId="23">
    <w:abstractNumId w:val="17"/>
  </w:num>
  <w:num w:numId="24">
    <w:abstractNumId w:val="25"/>
  </w:num>
  <w:num w:numId="25">
    <w:abstractNumId w:val="3"/>
  </w:num>
  <w:num w:numId="26">
    <w:abstractNumId w:val="22"/>
  </w:num>
  <w:num w:numId="27">
    <w:abstractNumId w:val="1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AD"/>
    <w:rsid w:val="00000F8C"/>
    <w:rsid w:val="000017E1"/>
    <w:rsid w:val="000021FC"/>
    <w:rsid w:val="00002560"/>
    <w:rsid w:val="00004435"/>
    <w:rsid w:val="00005DDC"/>
    <w:rsid w:val="00005FB7"/>
    <w:rsid w:val="00006128"/>
    <w:rsid w:val="00006333"/>
    <w:rsid w:val="00006D96"/>
    <w:rsid w:val="0001005C"/>
    <w:rsid w:val="00011BB6"/>
    <w:rsid w:val="00012575"/>
    <w:rsid w:val="00013139"/>
    <w:rsid w:val="000147A7"/>
    <w:rsid w:val="00015E2C"/>
    <w:rsid w:val="00016587"/>
    <w:rsid w:val="00020216"/>
    <w:rsid w:val="000215CD"/>
    <w:rsid w:val="00021FEA"/>
    <w:rsid w:val="000234C4"/>
    <w:rsid w:val="0002451B"/>
    <w:rsid w:val="000260B2"/>
    <w:rsid w:val="00027483"/>
    <w:rsid w:val="00030139"/>
    <w:rsid w:val="000307CF"/>
    <w:rsid w:val="0003291D"/>
    <w:rsid w:val="0003309D"/>
    <w:rsid w:val="000339B2"/>
    <w:rsid w:val="00033F84"/>
    <w:rsid w:val="00034169"/>
    <w:rsid w:val="0003512E"/>
    <w:rsid w:val="00035A2D"/>
    <w:rsid w:val="000369C9"/>
    <w:rsid w:val="0003722F"/>
    <w:rsid w:val="00037BF5"/>
    <w:rsid w:val="0004109F"/>
    <w:rsid w:val="000419A4"/>
    <w:rsid w:val="00042274"/>
    <w:rsid w:val="0004295F"/>
    <w:rsid w:val="00043369"/>
    <w:rsid w:val="00043B4D"/>
    <w:rsid w:val="000449D6"/>
    <w:rsid w:val="00044D91"/>
    <w:rsid w:val="000464F8"/>
    <w:rsid w:val="0004682F"/>
    <w:rsid w:val="000476E9"/>
    <w:rsid w:val="00050204"/>
    <w:rsid w:val="00050D36"/>
    <w:rsid w:val="000511A5"/>
    <w:rsid w:val="00052128"/>
    <w:rsid w:val="0005231A"/>
    <w:rsid w:val="00052CEE"/>
    <w:rsid w:val="00054F77"/>
    <w:rsid w:val="00055A67"/>
    <w:rsid w:val="00056820"/>
    <w:rsid w:val="00056EE8"/>
    <w:rsid w:val="00057775"/>
    <w:rsid w:val="000606C3"/>
    <w:rsid w:val="00061CC6"/>
    <w:rsid w:val="00062B4C"/>
    <w:rsid w:val="00063D01"/>
    <w:rsid w:val="00063DB4"/>
    <w:rsid w:val="000647FA"/>
    <w:rsid w:val="00064E5A"/>
    <w:rsid w:val="00066232"/>
    <w:rsid w:val="00066B48"/>
    <w:rsid w:val="00066E2B"/>
    <w:rsid w:val="000702E9"/>
    <w:rsid w:val="0007063F"/>
    <w:rsid w:val="000713EC"/>
    <w:rsid w:val="000714A8"/>
    <w:rsid w:val="0007212D"/>
    <w:rsid w:val="00072348"/>
    <w:rsid w:val="000736D9"/>
    <w:rsid w:val="000749A4"/>
    <w:rsid w:val="00075465"/>
    <w:rsid w:val="00075BB2"/>
    <w:rsid w:val="000763E5"/>
    <w:rsid w:val="00076A76"/>
    <w:rsid w:val="00080CE8"/>
    <w:rsid w:val="000811D3"/>
    <w:rsid w:val="00081402"/>
    <w:rsid w:val="00081611"/>
    <w:rsid w:val="0008193B"/>
    <w:rsid w:val="00081C6D"/>
    <w:rsid w:val="00081D7B"/>
    <w:rsid w:val="00082B9F"/>
    <w:rsid w:val="00084401"/>
    <w:rsid w:val="00084F4C"/>
    <w:rsid w:val="0008508E"/>
    <w:rsid w:val="00085E64"/>
    <w:rsid w:val="00086163"/>
    <w:rsid w:val="00087244"/>
    <w:rsid w:val="000906D7"/>
    <w:rsid w:val="00090BE1"/>
    <w:rsid w:val="0009188E"/>
    <w:rsid w:val="00092923"/>
    <w:rsid w:val="00096C1B"/>
    <w:rsid w:val="00096C48"/>
    <w:rsid w:val="000978AD"/>
    <w:rsid w:val="000A00FA"/>
    <w:rsid w:val="000A17F5"/>
    <w:rsid w:val="000A2370"/>
    <w:rsid w:val="000A4918"/>
    <w:rsid w:val="000A4D48"/>
    <w:rsid w:val="000A5848"/>
    <w:rsid w:val="000A5FA0"/>
    <w:rsid w:val="000A6A83"/>
    <w:rsid w:val="000A7CC0"/>
    <w:rsid w:val="000A7E9D"/>
    <w:rsid w:val="000A7FC5"/>
    <w:rsid w:val="000B1B32"/>
    <w:rsid w:val="000B33C5"/>
    <w:rsid w:val="000B55A4"/>
    <w:rsid w:val="000B7558"/>
    <w:rsid w:val="000C01F0"/>
    <w:rsid w:val="000C0857"/>
    <w:rsid w:val="000C0AD2"/>
    <w:rsid w:val="000C19F3"/>
    <w:rsid w:val="000C3105"/>
    <w:rsid w:val="000C3911"/>
    <w:rsid w:val="000C546E"/>
    <w:rsid w:val="000C7B80"/>
    <w:rsid w:val="000D03A9"/>
    <w:rsid w:val="000D218F"/>
    <w:rsid w:val="000D3992"/>
    <w:rsid w:val="000D5996"/>
    <w:rsid w:val="000D5C48"/>
    <w:rsid w:val="000D6E7E"/>
    <w:rsid w:val="000D76EA"/>
    <w:rsid w:val="000D7A64"/>
    <w:rsid w:val="000D7DD2"/>
    <w:rsid w:val="000E04BE"/>
    <w:rsid w:val="000E0A10"/>
    <w:rsid w:val="000E0EE4"/>
    <w:rsid w:val="000E1EE7"/>
    <w:rsid w:val="000E2811"/>
    <w:rsid w:val="000E5BB8"/>
    <w:rsid w:val="000E5EBC"/>
    <w:rsid w:val="000E6847"/>
    <w:rsid w:val="000E7803"/>
    <w:rsid w:val="000E7BF4"/>
    <w:rsid w:val="000F080A"/>
    <w:rsid w:val="000F3B73"/>
    <w:rsid w:val="000F4806"/>
    <w:rsid w:val="000F5019"/>
    <w:rsid w:val="000F6627"/>
    <w:rsid w:val="000F6836"/>
    <w:rsid w:val="000F6DBA"/>
    <w:rsid w:val="001001C6"/>
    <w:rsid w:val="00100B33"/>
    <w:rsid w:val="001017F2"/>
    <w:rsid w:val="0010243B"/>
    <w:rsid w:val="001024A9"/>
    <w:rsid w:val="001025D1"/>
    <w:rsid w:val="00102B8A"/>
    <w:rsid w:val="00103AE9"/>
    <w:rsid w:val="001044CF"/>
    <w:rsid w:val="001065BB"/>
    <w:rsid w:val="00106F09"/>
    <w:rsid w:val="0011045F"/>
    <w:rsid w:val="00110EF4"/>
    <w:rsid w:val="001143CF"/>
    <w:rsid w:val="00114462"/>
    <w:rsid w:val="00115377"/>
    <w:rsid w:val="0011754E"/>
    <w:rsid w:val="00117C53"/>
    <w:rsid w:val="001205BB"/>
    <w:rsid w:val="00120F20"/>
    <w:rsid w:val="0012319B"/>
    <w:rsid w:val="00123DC1"/>
    <w:rsid w:val="00125165"/>
    <w:rsid w:val="00126344"/>
    <w:rsid w:val="00126975"/>
    <w:rsid w:val="00130C3B"/>
    <w:rsid w:val="00131C26"/>
    <w:rsid w:val="00131DF3"/>
    <w:rsid w:val="001320AE"/>
    <w:rsid w:val="00132AAE"/>
    <w:rsid w:val="00133734"/>
    <w:rsid w:val="00133C27"/>
    <w:rsid w:val="001341D4"/>
    <w:rsid w:val="00134CC3"/>
    <w:rsid w:val="00136822"/>
    <w:rsid w:val="001379D7"/>
    <w:rsid w:val="00137A55"/>
    <w:rsid w:val="001404B5"/>
    <w:rsid w:val="00141E26"/>
    <w:rsid w:val="00142B41"/>
    <w:rsid w:val="00143665"/>
    <w:rsid w:val="00143D6F"/>
    <w:rsid w:val="00144F42"/>
    <w:rsid w:val="00145DAD"/>
    <w:rsid w:val="00145DBC"/>
    <w:rsid w:val="00146775"/>
    <w:rsid w:val="0014768B"/>
    <w:rsid w:val="00147F11"/>
    <w:rsid w:val="0015114F"/>
    <w:rsid w:val="001521DE"/>
    <w:rsid w:val="00153D37"/>
    <w:rsid w:val="00156153"/>
    <w:rsid w:val="001606F8"/>
    <w:rsid w:val="00160CAA"/>
    <w:rsid w:val="00160F74"/>
    <w:rsid w:val="001612CF"/>
    <w:rsid w:val="00162EB5"/>
    <w:rsid w:val="00163706"/>
    <w:rsid w:val="00164638"/>
    <w:rsid w:val="00164773"/>
    <w:rsid w:val="001653D7"/>
    <w:rsid w:val="0016677D"/>
    <w:rsid w:val="00170D33"/>
    <w:rsid w:val="001711A7"/>
    <w:rsid w:val="0017204F"/>
    <w:rsid w:val="001736D5"/>
    <w:rsid w:val="001739D7"/>
    <w:rsid w:val="00175A19"/>
    <w:rsid w:val="00175B5A"/>
    <w:rsid w:val="00175D24"/>
    <w:rsid w:val="001772DB"/>
    <w:rsid w:val="001801EC"/>
    <w:rsid w:val="00182787"/>
    <w:rsid w:val="001837DE"/>
    <w:rsid w:val="00184EB2"/>
    <w:rsid w:val="00186D47"/>
    <w:rsid w:val="00187BFC"/>
    <w:rsid w:val="00187D22"/>
    <w:rsid w:val="00191782"/>
    <w:rsid w:val="00195C06"/>
    <w:rsid w:val="001974DF"/>
    <w:rsid w:val="00197869"/>
    <w:rsid w:val="001A02BA"/>
    <w:rsid w:val="001A1B2E"/>
    <w:rsid w:val="001A219D"/>
    <w:rsid w:val="001A2930"/>
    <w:rsid w:val="001A44D6"/>
    <w:rsid w:val="001A4CB9"/>
    <w:rsid w:val="001A5501"/>
    <w:rsid w:val="001A5FA0"/>
    <w:rsid w:val="001A71B0"/>
    <w:rsid w:val="001B0269"/>
    <w:rsid w:val="001B0CC2"/>
    <w:rsid w:val="001B0DA7"/>
    <w:rsid w:val="001B13EC"/>
    <w:rsid w:val="001B1841"/>
    <w:rsid w:val="001B2255"/>
    <w:rsid w:val="001B2604"/>
    <w:rsid w:val="001B2E44"/>
    <w:rsid w:val="001B5319"/>
    <w:rsid w:val="001B5A59"/>
    <w:rsid w:val="001B6B82"/>
    <w:rsid w:val="001B7E2B"/>
    <w:rsid w:val="001C00AB"/>
    <w:rsid w:val="001C1015"/>
    <w:rsid w:val="001C130C"/>
    <w:rsid w:val="001C1FBA"/>
    <w:rsid w:val="001C25F7"/>
    <w:rsid w:val="001C322F"/>
    <w:rsid w:val="001C3892"/>
    <w:rsid w:val="001C3F3C"/>
    <w:rsid w:val="001C59EC"/>
    <w:rsid w:val="001C615F"/>
    <w:rsid w:val="001C7559"/>
    <w:rsid w:val="001C760A"/>
    <w:rsid w:val="001D0DDF"/>
    <w:rsid w:val="001D1EC6"/>
    <w:rsid w:val="001D2CE6"/>
    <w:rsid w:val="001D38E0"/>
    <w:rsid w:val="001D3A23"/>
    <w:rsid w:val="001D4AD1"/>
    <w:rsid w:val="001D69B4"/>
    <w:rsid w:val="001D7C77"/>
    <w:rsid w:val="001E1432"/>
    <w:rsid w:val="001E203D"/>
    <w:rsid w:val="001E2789"/>
    <w:rsid w:val="001E28E9"/>
    <w:rsid w:val="001E2D59"/>
    <w:rsid w:val="001E2DA7"/>
    <w:rsid w:val="001E2ED3"/>
    <w:rsid w:val="001E3025"/>
    <w:rsid w:val="001E607E"/>
    <w:rsid w:val="001E71E3"/>
    <w:rsid w:val="001E73BC"/>
    <w:rsid w:val="001E7828"/>
    <w:rsid w:val="001E7ACE"/>
    <w:rsid w:val="001E7E35"/>
    <w:rsid w:val="001F0FC5"/>
    <w:rsid w:val="001F1490"/>
    <w:rsid w:val="001F3075"/>
    <w:rsid w:val="001F3691"/>
    <w:rsid w:val="001F385A"/>
    <w:rsid w:val="001F4A12"/>
    <w:rsid w:val="001F4C39"/>
    <w:rsid w:val="001F526F"/>
    <w:rsid w:val="001F6EED"/>
    <w:rsid w:val="001F7171"/>
    <w:rsid w:val="001F73DE"/>
    <w:rsid w:val="001F7E00"/>
    <w:rsid w:val="0020368F"/>
    <w:rsid w:val="0020480D"/>
    <w:rsid w:val="00210742"/>
    <w:rsid w:val="002107C8"/>
    <w:rsid w:val="00212F41"/>
    <w:rsid w:val="002161FB"/>
    <w:rsid w:val="00216208"/>
    <w:rsid w:val="00216B92"/>
    <w:rsid w:val="0021758E"/>
    <w:rsid w:val="00217BA1"/>
    <w:rsid w:val="00220072"/>
    <w:rsid w:val="00220A11"/>
    <w:rsid w:val="00221123"/>
    <w:rsid w:val="00221F22"/>
    <w:rsid w:val="00223626"/>
    <w:rsid w:val="00224707"/>
    <w:rsid w:val="00224BBB"/>
    <w:rsid w:val="00224F09"/>
    <w:rsid w:val="00227678"/>
    <w:rsid w:val="00227BA4"/>
    <w:rsid w:val="00230BB3"/>
    <w:rsid w:val="00231151"/>
    <w:rsid w:val="00231725"/>
    <w:rsid w:val="00231877"/>
    <w:rsid w:val="00235CBB"/>
    <w:rsid w:val="002368D8"/>
    <w:rsid w:val="00236A5C"/>
    <w:rsid w:val="002374F5"/>
    <w:rsid w:val="00237D26"/>
    <w:rsid w:val="00240DF6"/>
    <w:rsid w:val="00240EA9"/>
    <w:rsid w:val="002418CF"/>
    <w:rsid w:val="0024467C"/>
    <w:rsid w:val="002450EB"/>
    <w:rsid w:val="00245D82"/>
    <w:rsid w:val="00245F05"/>
    <w:rsid w:val="00247328"/>
    <w:rsid w:val="0024799F"/>
    <w:rsid w:val="00247C5C"/>
    <w:rsid w:val="0025021D"/>
    <w:rsid w:val="00250447"/>
    <w:rsid w:val="00250FFA"/>
    <w:rsid w:val="00251639"/>
    <w:rsid w:val="00252722"/>
    <w:rsid w:val="00255504"/>
    <w:rsid w:val="00256458"/>
    <w:rsid w:val="0025726C"/>
    <w:rsid w:val="00257CBC"/>
    <w:rsid w:val="00261445"/>
    <w:rsid w:val="002629B5"/>
    <w:rsid w:val="00262DA9"/>
    <w:rsid w:val="00263F9D"/>
    <w:rsid w:val="002640F4"/>
    <w:rsid w:val="00264217"/>
    <w:rsid w:val="00265129"/>
    <w:rsid w:val="0026606D"/>
    <w:rsid w:val="00266349"/>
    <w:rsid w:val="00274E02"/>
    <w:rsid w:val="0027695C"/>
    <w:rsid w:val="00282107"/>
    <w:rsid w:val="00284F08"/>
    <w:rsid w:val="0028566A"/>
    <w:rsid w:val="002872A0"/>
    <w:rsid w:val="002907AF"/>
    <w:rsid w:val="00290BC2"/>
    <w:rsid w:val="00290FA5"/>
    <w:rsid w:val="00292E1E"/>
    <w:rsid w:val="00292E3D"/>
    <w:rsid w:val="00292FB9"/>
    <w:rsid w:val="00294648"/>
    <w:rsid w:val="00294EAC"/>
    <w:rsid w:val="002A0208"/>
    <w:rsid w:val="002A189E"/>
    <w:rsid w:val="002A209A"/>
    <w:rsid w:val="002A22FF"/>
    <w:rsid w:val="002A2E10"/>
    <w:rsid w:val="002A4105"/>
    <w:rsid w:val="002A43CA"/>
    <w:rsid w:val="002A55C4"/>
    <w:rsid w:val="002A594F"/>
    <w:rsid w:val="002A5BF8"/>
    <w:rsid w:val="002A6A8E"/>
    <w:rsid w:val="002A71AA"/>
    <w:rsid w:val="002B0153"/>
    <w:rsid w:val="002B0208"/>
    <w:rsid w:val="002B2126"/>
    <w:rsid w:val="002B2289"/>
    <w:rsid w:val="002B2FC0"/>
    <w:rsid w:val="002B3D41"/>
    <w:rsid w:val="002B43C9"/>
    <w:rsid w:val="002B6AC9"/>
    <w:rsid w:val="002B71A0"/>
    <w:rsid w:val="002B7FF2"/>
    <w:rsid w:val="002C299B"/>
    <w:rsid w:val="002C4268"/>
    <w:rsid w:val="002C436F"/>
    <w:rsid w:val="002C45C6"/>
    <w:rsid w:val="002C7039"/>
    <w:rsid w:val="002C7F0A"/>
    <w:rsid w:val="002D1D23"/>
    <w:rsid w:val="002D35FD"/>
    <w:rsid w:val="002D4841"/>
    <w:rsid w:val="002D532D"/>
    <w:rsid w:val="002D5BE1"/>
    <w:rsid w:val="002D5F4A"/>
    <w:rsid w:val="002D5FF2"/>
    <w:rsid w:val="002D67EA"/>
    <w:rsid w:val="002E0645"/>
    <w:rsid w:val="002E1595"/>
    <w:rsid w:val="002E1A61"/>
    <w:rsid w:val="002E1F9D"/>
    <w:rsid w:val="002E348A"/>
    <w:rsid w:val="002E37B7"/>
    <w:rsid w:val="002E3926"/>
    <w:rsid w:val="002E4214"/>
    <w:rsid w:val="002E48AC"/>
    <w:rsid w:val="002E557B"/>
    <w:rsid w:val="002F0678"/>
    <w:rsid w:val="002F07C7"/>
    <w:rsid w:val="002F1B58"/>
    <w:rsid w:val="002F208E"/>
    <w:rsid w:val="002F25B6"/>
    <w:rsid w:val="002F2F06"/>
    <w:rsid w:val="002F389F"/>
    <w:rsid w:val="002F42AC"/>
    <w:rsid w:val="002F49DF"/>
    <w:rsid w:val="002F4D16"/>
    <w:rsid w:val="002F5593"/>
    <w:rsid w:val="002F5A4A"/>
    <w:rsid w:val="0030008E"/>
    <w:rsid w:val="0030069B"/>
    <w:rsid w:val="003017B4"/>
    <w:rsid w:val="00301A40"/>
    <w:rsid w:val="00301CA2"/>
    <w:rsid w:val="003031B5"/>
    <w:rsid w:val="0030343A"/>
    <w:rsid w:val="003039F5"/>
    <w:rsid w:val="0030497F"/>
    <w:rsid w:val="003049F5"/>
    <w:rsid w:val="003064BB"/>
    <w:rsid w:val="00307413"/>
    <w:rsid w:val="0031042F"/>
    <w:rsid w:val="00311C59"/>
    <w:rsid w:val="00312120"/>
    <w:rsid w:val="00312140"/>
    <w:rsid w:val="00313751"/>
    <w:rsid w:val="003140C4"/>
    <w:rsid w:val="003147CC"/>
    <w:rsid w:val="00315198"/>
    <w:rsid w:val="00315240"/>
    <w:rsid w:val="00316381"/>
    <w:rsid w:val="0031772E"/>
    <w:rsid w:val="00317B6E"/>
    <w:rsid w:val="0032034E"/>
    <w:rsid w:val="00320F4C"/>
    <w:rsid w:val="003217DA"/>
    <w:rsid w:val="00321BC1"/>
    <w:rsid w:val="003227F6"/>
    <w:rsid w:val="00323E6A"/>
    <w:rsid w:val="00325B76"/>
    <w:rsid w:val="00325EE4"/>
    <w:rsid w:val="00326953"/>
    <w:rsid w:val="00327005"/>
    <w:rsid w:val="003275AF"/>
    <w:rsid w:val="00331732"/>
    <w:rsid w:val="00332024"/>
    <w:rsid w:val="003335CC"/>
    <w:rsid w:val="003352BD"/>
    <w:rsid w:val="00335B6D"/>
    <w:rsid w:val="00342DE3"/>
    <w:rsid w:val="0034408B"/>
    <w:rsid w:val="0034457D"/>
    <w:rsid w:val="00345FBC"/>
    <w:rsid w:val="00346AA6"/>
    <w:rsid w:val="00350836"/>
    <w:rsid w:val="00350EA0"/>
    <w:rsid w:val="00351A82"/>
    <w:rsid w:val="00351FD3"/>
    <w:rsid w:val="00352BBC"/>
    <w:rsid w:val="00353291"/>
    <w:rsid w:val="00353754"/>
    <w:rsid w:val="00354613"/>
    <w:rsid w:val="00355220"/>
    <w:rsid w:val="003562D0"/>
    <w:rsid w:val="0035745F"/>
    <w:rsid w:val="0036083A"/>
    <w:rsid w:val="00360DE5"/>
    <w:rsid w:val="00360FAD"/>
    <w:rsid w:val="00362CB2"/>
    <w:rsid w:val="00363245"/>
    <w:rsid w:val="0036369A"/>
    <w:rsid w:val="00363A3E"/>
    <w:rsid w:val="00363AA0"/>
    <w:rsid w:val="00363AD5"/>
    <w:rsid w:val="00364107"/>
    <w:rsid w:val="00364D3E"/>
    <w:rsid w:val="00364F1A"/>
    <w:rsid w:val="003655A6"/>
    <w:rsid w:val="00366604"/>
    <w:rsid w:val="003679A3"/>
    <w:rsid w:val="003702EF"/>
    <w:rsid w:val="00371AA3"/>
    <w:rsid w:val="00371AB7"/>
    <w:rsid w:val="00371F1D"/>
    <w:rsid w:val="00371F37"/>
    <w:rsid w:val="0037200D"/>
    <w:rsid w:val="0037235A"/>
    <w:rsid w:val="003743AA"/>
    <w:rsid w:val="0037574D"/>
    <w:rsid w:val="003758AA"/>
    <w:rsid w:val="0037599E"/>
    <w:rsid w:val="003763B2"/>
    <w:rsid w:val="003763C5"/>
    <w:rsid w:val="003776D3"/>
    <w:rsid w:val="00380728"/>
    <w:rsid w:val="003810DA"/>
    <w:rsid w:val="0038153C"/>
    <w:rsid w:val="003815FB"/>
    <w:rsid w:val="00383334"/>
    <w:rsid w:val="003839A1"/>
    <w:rsid w:val="0038464E"/>
    <w:rsid w:val="00385C96"/>
    <w:rsid w:val="0038754F"/>
    <w:rsid w:val="003908A2"/>
    <w:rsid w:val="00392135"/>
    <w:rsid w:val="00393A45"/>
    <w:rsid w:val="00394361"/>
    <w:rsid w:val="003945AD"/>
    <w:rsid w:val="003964A8"/>
    <w:rsid w:val="003975D8"/>
    <w:rsid w:val="003A29D7"/>
    <w:rsid w:val="003A2E48"/>
    <w:rsid w:val="003A3A70"/>
    <w:rsid w:val="003A3F92"/>
    <w:rsid w:val="003A5405"/>
    <w:rsid w:val="003A5B1B"/>
    <w:rsid w:val="003A65FA"/>
    <w:rsid w:val="003A72DE"/>
    <w:rsid w:val="003A7919"/>
    <w:rsid w:val="003A7CD4"/>
    <w:rsid w:val="003A7E34"/>
    <w:rsid w:val="003B2387"/>
    <w:rsid w:val="003B32E0"/>
    <w:rsid w:val="003B5677"/>
    <w:rsid w:val="003B578D"/>
    <w:rsid w:val="003B619F"/>
    <w:rsid w:val="003B7A16"/>
    <w:rsid w:val="003C06B6"/>
    <w:rsid w:val="003C36E5"/>
    <w:rsid w:val="003C5D1E"/>
    <w:rsid w:val="003C609B"/>
    <w:rsid w:val="003C66D2"/>
    <w:rsid w:val="003C783E"/>
    <w:rsid w:val="003D1437"/>
    <w:rsid w:val="003D1C24"/>
    <w:rsid w:val="003D22F1"/>
    <w:rsid w:val="003D4C80"/>
    <w:rsid w:val="003D5A35"/>
    <w:rsid w:val="003D65E8"/>
    <w:rsid w:val="003E0ECF"/>
    <w:rsid w:val="003E14C3"/>
    <w:rsid w:val="003E1CF0"/>
    <w:rsid w:val="003E21C6"/>
    <w:rsid w:val="003E274B"/>
    <w:rsid w:val="003E3CBC"/>
    <w:rsid w:val="003E511C"/>
    <w:rsid w:val="003E74A8"/>
    <w:rsid w:val="003E7DF2"/>
    <w:rsid w:val="003F05B8"/>
    <w:rsid w:val="003F0B8B"/>
    <w:rsid w:val="003F1C99"/>
    <w:rsid w:val="003F1FCF"/>
    <w:rsid w:val="003F2585"/>
    <w:rsid w:val="003F2812"/>
    <w:rsid w:val="003F3998"/>
    <w:rsid w:val="003F3F05"/>
    <w:rsid w:val="003F4EA6"/>
    <w:rsid w:val="003F4F45"/>
    <w:rsid w:val="003F5658"/>
    <w:rsid w:val="003F588C"/>
    <w:rsid w:val="003F5E96"/>
    <w:rsid w:val="003F6305"/>
    <w:rsid w:val="003F731E"/>
    <w:rsid w:val="003F756D"/>
    <w:rsid w:val="003F778A"/>
    <w:rsid w:val="0040153A"/>
    <w:rsid w:val="00401F90"/>
    <w:rsid w:val="00402873"/>
    <w:rsid w:val="004029F9"/>
    <w:rsid w:val="00403121"/>
    <w:rsid w:val="00403BEC"/>
    <w:rsid w:val="004044D9"/>
    <w:rsid w:val="004048DD"/>
    <w:rsid w:val="00404CAF"/>
    <w:rsid w:val="00405163"/>
    <w:rsid w:val="00405603"/>
    <w:rsid w:val="00406A07"/>
    <w:rsid w:val="00406C2A"/>
    <w:rsid w:val="00406EF3"/>
    <w:rsid w:val="004075A1"/>
    <w:rsid w:val="004078F5"/>
    <w:rsid w:val="00410477"/>
    <w:rsid w:val="00411A9B"/>
    <w:rsid w:val="00411E0A"/>
    <w:rsid w:val="0041281E"/>
    <w:rsid w:val="0041284B"/>
    <w:rsid w:val="004135B7"/>
    <w:rsid w:val="00413725"/>
    <w:rsid w:val="00413F87"/>
    <w:rsid w:val="00414EB1"/>
    <w:rsid w:val="004176A9"/>
    <w:rsid w:val="00421929"/>
    <w:rsid w:val="004219BB"/>
    <w:rsid w:val="0042222D"/>
    <w:rsid w:val="004222EE"/>
    <w:rsid w:val="004232DE"/>
    <w:rsid w:val="0042383C"/>
    <w:rsid w:val="00424F5E"/>
    <w:rsid w:val="004259D1"/>
    <w:rsid w:val="004264BC"/>
    <w:rsid w:val="0042660D"/>
    <w:rsid w:val="0042797B"/>
    <w:rsid w:val="00430FEA"/>
    <w:rsid w:val="00431042"/>
    <w:rsid w:val="004314EA"/>
    <w:rsid w:val="00431E78"/>
    <w:rsid w:val="0043239F"/>
    <w:rsid w:val="0043270F"/>
    <w:rsid w:val="00433505"/>
    <w:rsid w:val="00433D7C"/>
    <w:rsid w:val="00433DB7"/>
    <w:rsid w:val="004355FA"/>
    <w:rsid w:val="00435B4A"/>
    <w:rsid w:val="00435C13"/>
    <w:rsid w:val="00435F65"/>
    <w:rsid w:val="00436D6B"/>
    <w:rsid w:val="00437A02"/>
    <w:rsid w:val="00437FC0"/>
    <w:rsid w:val="00440DB7"/>
    <w:rsid w:val="00441155"/>
    <w:rsid w:val="004419C9"/>
    <w:rsid w:val="004432C7"/>
    <w:rsid w:val="00443BA7"/>
    <w:rsid w:val="00443F23"/>
    <w:rsid w:val="00444818"/>
    <w:rsid w:val="00444962"/>
    <w:rsid w:val="00444C25"/>
    <w:rsid w:val="00445CFD"/>
    <w:rsid w:val="00447013"/>
    <w:rsid w:val="0044717C"/>
    <w:rsid w:val="00451949"/>
    <w:rsid w:val="00451AA0"/>
    <w:rsid w:val="00451EF8"/>
    <w:rsid w:val="0045270B"/>
    <w:rsid w:val="004537E7"/>
    <w:rsid w:val="0045476B"/>
    <w:rsid w:val="004567FE"/>
    <w:rsid w:val="00456C88"/>
    <w:rsid w:val="004608FA"/>
    <w:rsid w:val="00460D4D"/>
    <w:rsid w:val="00460F54"/>
    <w:rsid w:val="004612F7"/>
    <w:rsid w:val="004613A9"/>
    <w:rsid w:val="00461DA9"/>
    <w:rsid w:val="00461EA3"/>
    <w:rsid w:val="0046307D"/>
    <w:rsid w:val="00465685"/>
    <w:rsid w:val="00465700"/>
    <w:rsid w:val="00465CC9"/>
    <w:rsid w:val="00465E00"/>
    <w:rsid w:val="00465F21"/>
    <w:rsid w:val="00466338"/>
    <w:rsid w:val="0047048A"/>
    <w:rsid w:val="00470E1B"/>
    <w:rsid w:val="00470E94"/>
    <w:rsid w:val="004717C0"/>
    <w:rsid w:val="00472D6F"/>
    <w:rsid w:val="00474D07"/>
    <w:rsid w:val="0047633F"/>
    <w:rsid w:val="00477546"/>
    <w:rsid w:val="00477A2B"/>
    <w:rsid w:val="00477E20"/>
    <w:rsid w:val="00480117"/>
    <w:rsid w:val="00480389"/>
    <w:rsid w:val="00481287"/>
    <w:rsid w:val="0048221C"/>
    <w:rsid w:val="004822DE"/>
    <w:rsid w:val="004826BE"/>
    <w:rsid w:val="00482FD0"/>
    <w:rsid w:val="00483A40"/>
    <w:rsid w:val="004855DF"/>
    <w:rsid w:val="00485931"/>
    <w:rsid w:val="00485A60"/>
    <w:rsid w:val="00486667"/>
    <w:rsid w:val="00490C92"/>
    <w:rsid w:val="00491AC8"/>
    <w:rsid w:val="0049213E"/>
    <w:rsid w:val="00492F19"/>
    <w:rsid w:val="004935A5"/>
    <w:rsid w:val="00494E76"/>
    <w:rsid w:val="00497687"/>
    <w:rsid w:val="004A1398"/>
    <w:rsid w:val="004A1F92"/>
    <w:rsid w:val="004A282E"/>
    <w:rsid w:val="004A45A6"/>
    <w:rsid w:val="004A49A6"/>
    <w:rsid w:val="004A5104"/>
    <w:rsid w:val="004A6118"/>
    <w:rsid w:val="004A6B73"/>
    <w:rsid w:val="004B09BA"/>
    <w:rsid w:val="004B0AC2"/>
    <w:rsid w:val="004B104D"/>
    <w:rsid w:val="004B21DA"/>
    <w:rsid w:val="004B2A89"/>
    <w:rsid w:val="004B5A6D"/>
    <w:rsid w:val="004B5FFF"/>
    <w:rsid w:val="004B6EFB"/>
    <w:rsid w:val="004C0B9F"/>
    <w:rsid w:val="004C0D9E"/>
    <w:rsid w:val="004C19C2"/>
    <w:rsid w:val="004C1BAB"/>
    <w:rsid w:val="004C1BD1"/>
    <w:rsid w:val="004C1FAA"/>
    <w:rsid w:val="004C52E2"/>
    <w:rsid w:val="004C55FF"/>
    <w:rsid w:val="004C7735"/>
    <w:rsid w:val="004D01A2"/>
    <w:rsid w:val="004D13E9"/>
    <w:rsid w:val="004D2416"/>
    <w:rsid w:val="004D37FD"/>
    <w:rsid w:val="004D4122"/>
    <w:rsid w:val="004D580D"/>
    <w:rsid w:val="004D620B"/>
    <w:rsid w:val="004D631A"/>
    <w:rsid w:val="004D74B1"/>
    <w:rsid w:val="004E02F8"/>
    <w:rsid w:val="004E1BF1"/>
    <w:rsid w:val="004E21CE"/>
    <w:rsid w:val="004E4BD4"/>
    <w:rsid w:val="004E6694"/>
    <w:rsid w:val="004F036E"/>
    <w:rsid w:val="004F0D53"/>
    <w:rsid w:val="004F0FA9"/>
    <w:rsid w:val="004F411B"/>
    <w:rsid w:val="004F5182"/>
    <w:rsid w:val="004F53B0"/>
    <w:rsid w:val="004F58D2"/>
    <w:rsid w:val="004F68D3"/>
    <w:rsid w:val="004F70F1"/>
    <w:rsid w:val="004F7E52"/>
    <w:rsid w:val="005010CD"/>
    <w:rsid w:val="00501D47"/>
    <w:rsid w:val="005021A5"/>
    <w:rsid w:val="00502C03"/>
    <w:rsid w:val="00503EF5"/>
    <w:rsid w:val="00504AA5"/>
    <w:rsid w:val="00505205"/>
    <w:rsid w:val="0050534A"/>
    <w:rsid w:val="005069F7"/>
    <w:rsid w:val="00506BED"/>
    <w:rsid w:val="005102B7"/>
    <w:rsid w:val="005112C8"/>
    <w:rsid w:val="005114C1"/>
    <w:rsid w:val="00511E3E"/>
    <w:rsid w:val="00513AC0"/>
    <w:rsid w:val="00514217"/>
    <w:rsid w:val="0051606C"/>
    <w:rsid w:val="005163A5"/>
    <w:rsid w:val="0051698D"/>
    <w:rsid w:val="00516E63"/>
    <w:rsid w:val="00516ED6"/>
    <w:rsid w:val="0051787F"/>
    <w:rsid w:val="00517CB2"/>
    <w:rsid w:val="00517EB9"/>
    <w:rsid w:val="005200A4"/>
    <w:rsid w:val="00520BE7"/>
    <w:rsid w:val="005227FA"/>
    <w:rsid w:val="00522C8D"/>
    <w:rsid w:val="0052466C"/>
    <w:rsid w:val="005246A1"/>
    <w:rsid w:val="00524C8A"/>
    <w:rsid w:val="00525756"/>
    <w:rsid w:val="00526A9F"/>
    <w:rsid w:val="00527029"/>
    <w:rsid w:val="00527663"/>
    <w:rsid w:val="00527B23"/>
    <w:rsid w:val="005312D6"/>
    <w:rsid w:val="00532D9B"/>
    <w:rsid w:val="00533255"/>
    <w:rsid w:val="0053345E"/>
    <w:rsid w:val="00533FE5"/>
    <w:rsid w:val="005347E6"/>
    <w:rsid w:val="00535E8C"/>
    <w:rsid w:val="00536BC1"/>
    <w:rsid w:val="005413F0"/>
    <w:rsid w:val="005430E1"/>
    <w:rsid w:val="005462AC"/>
    <w:rsid w:val="00547D88"/>
    <w:rsid w:val="00551FED"/>
    <w:rsid w:val="0055298B"/>
    <w:rsid w:val="005530E5"/>
    <w:rsid w:val="00553FFA"/>
    <w:rsid w:val="00554EE0"/>
    <w:rsid w:val="00555016"/>
    <w:rsid w:val="00555A9B"/>
    <w:rsid w:val="0055601C"/>
    <w:rsid w:val="00560513"/>
    <w:rsid w:val="005608D4"/>
    <w:rsid w:val="00560E84"/>
    <w:rsid w:val="0056118B"/>
    <w:rsid w:val="0056165E"/>
    <w:rsid w:val="00561C2C"/>
    <w:rsid w:val="00562BC3"/>
    <w:rsid w:val="0056338C"/>
    <w:rsid w:val="0056362D"/>
    <w:rsid w:val="00565FF0"/>
    <w:rsid w:val="005702FE"/>
    <w:rsid w:val="005725BF"/>
    <w:rsid w:val="00572845"/>
    <w:rsid w:val="0057336B"/>
    <w:rsid w:val="00573A7F"/>
    <w:rsid w:val="00575C9D"/>
    <w:rsid w:val="00576216"/>
    <w:rsid w:val="005801A1"/>
    <w:rsid w:val="00580538"/>
    <w:rsid w:val="00580DF1"/>
    <w:rsid w:val="00581094"/>
    <w:rsid w:val="005811D2"/>
    <w:rsid w:val="005817FA"/>
    <w:rsid w:val="00582025"/>
    <w:rsid w:val="00582563"/>
    <w:rsid w:val="005828ED"/>
    <w:rsid w:val="0058624D"/>
    <w:rsid w:val="005865E2"/>
    <w:rsid w:val="005910E3"/>
    <w:rsid w:val="00591132"/>
    <w:rsid w:val="005914A8"/>
    <w:rsid w:val="00593321"/>
    <w:rsid w:val="00594039"/>
    <w:rsid w:val="005962C7"/>
    <w:rsid w:val="00596DD6"/>
    <w:rsid w:val="005A111B"/>
    <w:rsid w:val="005A12BB"/>
    <w:rsid w:val="005A2E7B"/>
    <w:rsid w:val="005A3850"/>
    <w:rsid w:val="005A490E"/>
    <w:rsid w:val="005A4C20"/>
    <w:rsid w:val="005A6811"/>
    <w:rsid w:val="005A71C7"/>
    <w:rsid w:val="005A72BA"/>
    <w:rsid w:val="005A7AC7"/>
    <w:rsid w:val="005B1185"/>
    <w:rsid w:val="005B1443"/>
    <w:rsid w:val="005B291A"/>
    <w:rsid w:val="005B2A21"/>
    <w:rsid w:val="005B2FA8"/>
    <w:rsid w:val="005B38BD"/>
    <w:rsid w:val="005B4A6A"/>
    <w:rsid w:val="005B5090"/>
    <w:rsid w:val="005B54BC"/>
    <w:rsid w:val="005B5718"/>
    <w:rsid w:val="005B5E3B"/>
    <w:rsid w:val="005B65A6"/>
    <w:rsid w:val="005B7373"/>
    <w:rsid w:val="005B788E"/>
    <w:rsid w:val="005C0A3C"/>
    <w:rsid w:val="005C19DB"/>
    <w:rsid w:val="005C2006"/>
    <w:rsid w:val="005C2DD5"/>
    <w:rsid w:val="005C45BA"/>
    <w:rsid w:val="005C5480"/>
    <w:rsid w:val="005C5E92"/>
    <w:rsid w:val="005C7FD5"/>
    <w:rsid w:val="005D0414"/>
    <w:rsid w:val="005D0935"/>
    <w:rsid w:val="005D0945"/>
    <w:rsid w:val="005D1903"/>
    <w:rsid w:val="005D19AD"/>
    <w:rsid w:val="005D2ACD"/>
    <w:rsid w:val="005D38A4"/>
    <w:rsid w:val="005D646C"/>
    <w:rsid w:val="005D76FC"/>
    <w:rsid w:val="005D7E24"/>
    <w:rsid w:val="005E00DA"/>
    <w:rsid w:val="005E0538"/>
    <w:rsid w:val="005E0784"/>
    <w:rsid w:val="005E0B71"/>
    <w:rsid w:val="005E0E11"/>
    <w:rsid w:val="005E1F62"/>
    <w:rsid w:val="005E239B"/>
    <w:rsid w:val="005E2518"/>
    <w:rsid w:val="005E2AE7"/>
    <w:rsid w:val="005E35E2"/>
    <w:rsid w:val="005E4101"/>
    <w:rsid w:val="005E4166"/>
    <w:rsid w:val="005E4174"/>
    <w:rsid w:val="005E43C8"/>
    <w:rsid w:val="005E4ED3"/>
    <w:rsid w:val="005E655D"/>
    <w:rsid w:val="005E69CB"/>
    <w:rsid w:val="005F000A"/>
    <w:rsid w:val="005F0447"/>
    <w:rsid w:val="005F1DA3"/>
    <w:rsid w:val="005F1E0E"/>
    <w:rsid w:val="005F3146"/>
    <w:rsid w:val="005F4E6A"/>
    <w:rsid w:val="005F5462"/>
    <w:rsid w:val="005F65B0"/>
    <w:rsid w:val="005F688B"/>
    <w:rsid w:val="005F6982"/>
    <w:rsid w:val="005F71DB"/>
    <w:rsid w:val="005F7BE2"/>
    <w:rsid w:val="0060246A"/>
    <w:rsid w:val="006033EF"/>
    <w:rsid w:val="006047BC"/>
    <w:rsid w:val="00605868"/>
    <w:rsid w:val="00605F72"/>
    <w:rsid w:val="00606C06"/>
    <w:rsid w:val="00607572"/>
    <w:rsid w:val="006122AA"/>
    <w:rsid w:val="0061452A"/>
    <w:rsid w:val="00615AF7"/>
    <w:rsid w:val="006178E9"/>
    <w:rsid w:val="00620870"/>
    <w:rsid w:val="00622536"/>
    <w:rsid w:val="00623798"/>
    <w:rsid w:val="0062422B"/>
    <w:rsid w:val="00624F28"/>
    <w:rsid w:val="006250F9"/>
    <w:rsid w:val="00627C81"/>
    <w:rsid w:val="00627D0A"/>
    <w:rsid w:val="00630974"/>
    <w:rsid w:val="006314B3"/>
    <w:rsid w:val="0063165D"/>
    <w:rsid w:val="00632620"/>
    <w:rsid w:val="006344BA"/>
    <w:rsid w:val="00634793"/>
    <w:rsid w:val="00636D35"/>
    <w:rsid w:val="006401C2"/>
    <w:rsid w:val="006408B1"/>
    <w:rsid w:val="00640C15"/>
    <w:rsid w:val="0064164D"/>
    <w:rsid w:val="00642FEB"/>
    <w:rsid w:val="00643020"/>
    <w:rsid w:val="006431B1"/>
    <w:rsid w:val="00643C39"/>
    <w:rsid w:val="00644663"/>
    <w:rsid w:val="00645F74"/>
    <w:rsid w:val="0064698D"/>
    <w:rsid w:val="00650176"/>
    <w:rsid w:val="0065047D"/>
    <w:rsid w:val="0065124A"/>
    <w:rsid w:val="0065236F"/>
    <w:rsid w:val="00653109"/>
    <w:rsid w:val="006552E2"/>
    <w:rsid w:val="00655E1F"/>
    <w:rsid w:val="00656110"/>
    <w:rsid w:val="00660219"/>
    <w:rsid w:val="006606F8"/>
    <w:rsid w:val="00660816"/>
    <w:rsid w:val="006610B1"/>
    <w:rsid w:val="00662D82"/>
    <w:rsid w:val="006631BA"/>
    <w:rsid w:val="00663858"/>
    <w:rsid w:val="00664BD9"/>
    <w:rsid w:val="0066514E"/>
    <w:rsid w:val="006653A4"/>
    <w:rsid w:val="00665C76"/>
    <w:rsid w:val="00666BFF"/>
    <w:rsid w:val="00666C57"/>
    <w:rsid w:val="00666E76"/>
    <w:rsid w:val="0066765E"/>
    <w:rsid w:val="00667F74"/>
    <w:rsid w:val="006725E4"/>
    <w:rsid w:val="00674F19"/>
    <w:rsid w:val="00675073"/>
    <w:rsid w:val="00675724"/>
    <w:rsid w:val="0067598C"/>
    <w:rsid w:val="00676286"/>
    <w:rsid w:val="00676DE3"/>
    <w:rsid w:val="00676E85"/>
    <w:rsid w:val="00680260"/>
    <w:rsid w:val="006818CE"/>
    <w:rsid w:val="00682D09"/>
    <w:rsid w:val="00683602"/>
    <w:rsid w:val="00683846"/>
    <w:rsid w:val="0068564A"/>
    <w:rsid w:val="00686821"/>
    <w:rsid w:val="00686D47"/>
    <w:rsid w:val="006905D1"/>
    <w:rsid w:val="00690AE6"/>
    <w:rsid w:val="00691CD0"/>
    <w:rsid w:val="00691D3B"/>
    <w:rsid w:val="006929D7"/>
    <w:rsid w:val="00694DCF"/>
    <w:rsid w:val="00697D25"/>
    <w:rsid w:val="006A0647"/>
    <w:rsid w:val="006A1AD8"/>
    <w:rsid w:val="006A1F5A"/>
    <w:rsid w:val="006A281A"/>
    <w:rsid w:val="006A3C69"/>
    <w:rsid w:val="006A5187"/>
    <w:rsid w:val="006A5C39"/>
    <w:rsid w:val="006B19C3"/>
    <w:rsid w:val="006B3354"/>
    <w:rsid w:val="006B46FA"/>
    <w:rsid w:val="006B4A75"/>
    <w:rsid w:val="006B5524"/>
    <w:rsid w:val="006B55B5"/>
    <w:rsid w:val="006B57C1"/>
    <w:rsid w:val="006C10DD"/>
    <w:rsid w:val="006C222D"/>
    <w:rsid w:val="006C37CB"/>
    <w:rsid w:val="006C38A5"/>
    <w:rsid w:val="006C3982"/>
    <w:rsid w:val="006C4110"/>
    <w:rsid w:val="006C5350"/>
    <w:rsid w:val="006C539C"/>
    <w:rsid w:val="006C60E6"/>
    <w:rsid w:val="006C6C63"/>
    <w:rsid w:val="006C708C"/>
    <w:rsid w:val="006D12D6"/>
    <w:rsid w:val="006D12F9"/>
    <w:rsid w:val="006D2019"/>
    <w:rsid w:val="006D21ED"/>
    <w:rsid w:val="006D2253"/>
    <w:rsid w:val="006D3B40"/>
    <w:rsid w:val="006D51DF"/>
    <w:rsid w:val="006D5FDF"/>
    <w:rsid w:val="006D6F88"/>
    <w:rsid w:val="006D795A"/>
    <w:rsid w:val="006E0560"/>
    <w:rsid w:val="006E069F"/>
    <w:rsid w:val="006E1DF9"/>
    <w:rsid w:val="006E2444"/>
    <w:rsid w:val="006E2FFD"/>
    <w:rsid w:val="006E4DDE"/>
    <w:rsid w:val="006E5253"/>
    <w:rsid w:val="006E5CC2"/>
    <w:rsid w:val="006E65BB"/>
    <w:rsid w:val="006E6A96"/>
    <w:rsid w:val="006E72AA"/>
    <w:rsid w:val="006E7CEE"/>
    <w:rsid w:val="006F04FA"/>
    <w:rsid w:val="006F4C60"/>
    <w:rsid w:val="006F6D30"/>
    <w:rsid w:val="00700488"/>
    <w:rsid w:val="007005E9"/>
    <w:rsid w:val="00700B79"/>
    <w:rsid w:val="00700F9E"/>
    <w:rsid w:val="007011B1"/>
    <w:rsid w:val="00702EEB"/>
    <w:rsid w:val="00704720"/>
    <w:rsid w:val="0070547D"/>
    <w:rsid w:val="007069F2"/>
    <w:rsid w:val="00707320"/>
    <w:rsid w:val="007074F8"/>
    <w:rsid w:val="007100A9"/>
    <w:rsid w:val="007105F5"/>
    <w:rsid w:val="00711714"/>
    <w:rsid w:val="007121A3"/>
    <w:rsid w:val="00712378"/>
    <w:rsid w:val="007123EB"/>
    <w:rsid w:val="00712BF5"/>
    <w:rsid w:val="00712CEF"/>
    <w:rsid w:val="0071324D"/>
    <w:rsid w:val="0071342C"/>
    <w:rsid w:val="00713AF5"/>
    <w:rsid w:val="00713CCA"/>
    <w:rsid w:val="00715044"/>
    <w:rsid w:val="0071571E"/>
    <w:rsid w:val="0071574B"/>
    <w:rsid w:val="00715D57"/>
    <w:rsid w:val="00716A34"/>
    <w:rsid w:val="00716CE6"/>
    <w:rsid w:val="00717D8E"/>
    <w:rsid w:val="00721D1B"/>
    <w:rsid w:val="00721FB0"/>
    <w:rsid w:val="0072226E"/>
    <w:rsid w:val="00722969"/>
    <w:rsid w:val="00722F8D"/>
    <w:rsid w:val="00725081"/>
    <w:rsid w:val="00725308"/>
    <w:rsid w:val="00730287"/>
    <w:rsid w:val="007323AD"/>
    <w:rsid w:val="00734297"/>
    <w:rsid w:val="00736B87"/>
    <w:rsid w:val="00737208"/>
    <w:rsid w:val="007372FD"/>
    <w:rsid w:val="00737D0C"/>
    <w:rsid w:val="00737DF6"/>
    <w:rsid w:val="0074194F"/>
    <w:rsid w:val="00741F3C"/>
    <w:rsid w:val="00742596"/>
    <w:rsid w:val="00742EB6"/>
    <w:rsid w:val="00742EE8"/>
    <w:rsid w:val="0074303D"/>
    <w:rsid w:val="007434D2"/>
    <w:rsid w:val="00743F3C"/>
    <w:rsid w:val="00745283"/>
    <w:rsid w:val="00745C55"/>
    <w:rsid w:val="0074606E"/>
    <w:rsid w:val="00746584"/>
    <w:rsid w:val="00747C0A"/>
    <w:rsid w:val="00750A5B"/>
    <w:rsid w:val="00751CE7"/>
    <w:rsid w:val="007529F2"/>
    <w:rsid w:val="007544E0"/>
    <w:rsid w:val="007546F0"/>
    <w:rsid w:val="0075619E"/>
    <w:rsid w:val="0075718E"/>
    <w:rsid w:val="00757B5E"/>
    <w:rsid w:val="0076054E"/>
    <w:rsid w:val="00761402"/>
    <w:rsid w:val="007617F8"/>
    <w:rsid w:val="00762A5E"/>
    <w:rsid w:val="0076610E"/>
    <w:rsid w:val="00766858"/>
    <w:rsid w:val="007678FA"/>
    <w:rsid w:val="0077072C"/>
    <w:rsid w:val="00771B52"/>
    <w:rsid w:val="0077387A"/>
    <w:rsid w:val="00773AAA"/>
    <w:rsid w:val="00774306"/>
    <w:rsid w:val="00775D18"/>
    <w:rsid w:val="0077640F"/>
    <w:rsid w:val="0077693D"/>
    <w:rsid w:val="00776F57"/>
    <w:rsid w:val="007771B3"/>
    <w:rsid w:val="00777C03"/>
    <w:rsid w:val="007805B9"/>
    <w:rsid w:val="00780D30"/>
    <w:rsid w:val="00781B5D"/>
    <w:rsid w:val="00781F5D"/>
    <w:rsid w:val="00783A29"/>
    <w:rsid w:val="00784C23"/>
    <w:rsid w:val="0078526C"/>
    <w:rsid w:val="007854C7"/>
    <w:rsid w:val="007856FF"/>
    <w:rsid w:val="00785A96"/>
    <w:rsid w:val="00785AAD"/>
    <w:rsid w:val="00785D87"/>
    <w:rsid w:val="00790672"/>
    <w:rsid w:val="007907E3"/>
    <w:rsid w:val="00790CDF"/>
    <w:rsid w:val="00791158"/>
    <w:rsid w:val="0079437A"/>
    <w:rsid w:val="00795B98"/>
    <w:rsid w:val="00795C31"/>
    <w:rsid w:val="00795C66"/>
    <w:rsid w:val="007A04C0"/>
    <w:rsid w:val="007A078C"/>
    <w:rsid w:val="007A1EB2"/>
    <w:rsid w:val="007A26AF"/>
    <w:rsid w:val="007A2D5E"/>
    <w:rsid w:val="007A3891"/>
    <w:rsid w:val="007A3A48"/>
    <w:rsid w:val="007A430B"/>
    <w:rsid w:val="007A6C8B"/>
    <w:rsid w:val="007A6D60"/>
    <w:rsid w:val="007A7BFB"/>
    <w:rsid w:val="007B05B9"/>
    <w:rsid w:val="007B2858"/>
    <w:rsid w:val="007B3BDF"/>
    <w:rsid w:val="007B4BB2"/>
    <w:rsid w:val="007B5FBB"/>
    <w:rsid w:val="007B6AB0"/>
    <w:rsid w:val="007B6F8B"/>
    <w:rsid w:val="007C092A"/>
    <w:rsid w:val="007C164F"/>
    <w:rsid w:val="007C1A25"/>
    <w:rsid w:val="007C40A2"/>
    <w:rsid w:val="007C40B7"/>
    <w:rsid w:val="007C44E8"/>
    <w:rsid w:val="007C4B10"/>
    <w:rsid w:val="007C6D43"/>
    <w:rsid w:val="007D082B"/>
    <w:rsid w:val="007D1671"/>
    <w:rsid w:val="007D21CC"/>
    <w:rsid w:val="007D3367"/>
    <w:rsid w:val="007D3A6C"/>
    <w:rsid w:val="007D3BC3"/>
    <w:rsid w:val="007D3E8D"/>
    <w:rsid w:val="007D4023"/>
    <w:rsid w:val="007D4AF2"/>
    <w:rsid w:val="007D7B93"/>
    <w:rsid w:val="007E20BD"/>
    <w:rsid w:val="007E24FC"/>
    <w:rsid w:val="007E2A5B"/>
    <w:rsid w:val="007E3432"/>
    <w:rsid w:val="007E3F00"/>
    <w:rsid w:val="007E4AE2"/>
    <w:rsid w:val="007E74F4"/>
    <w:rsid w:val="007E781E"/>
    <w:rsid w:val="007F02C9"/>
    <w:rsid w:val="007F2BDB"/>
    <w:rsid w:val="007F40C2"/>
    <w:rsid w:val="007F6471"/>
    <w:rsid w:val="00800344"/>
    <w:rsid w:val="00801B05"/>
    <w:rsid w:val="00802FBD"/>
    <w:rsid w:val="008033B0"/>
    <w:rsid w:val="00803E19"/>
    <w:rsid w:val="008047A1"/>
    <w:rsid w:val="00805152"/>
    <w:rsid w:val="00805A57"/>
    <w:rsid w:val="00805EC5"/>
    <w:rsid w:val="00806ABB"/>
    <w:rsid w:val="00807B65"/>
    <w:rsid w:val="008105CD"/>
    <w:rsid w:val="00810CC1"/>
    <w:rsid w:val="00810EE9"/>
    <w:rsid w:val="00811695"/>
    <w:rsid w:val="008126DE"/>
    <w:rsid w:val="00812D04"/>
    <w:rsid w:val="0081324F"/>
    <w:rsid w:val="008133F1"/>
    <w:rsid w:val="0081662C"/>
    <w:rsid w:val="00816705"/>
    <w:rsid w:val="00816E5C"/>
    <w:rsid w:val="00817F7E"/>
    <w:rsid w:val="008201A3"/>
    <w:rsid w:val="00820D60"/>
    <w:rsid w:val="00822AED"/>
    <w:rsid w:val="0082358E"/>
    <w:rsid w:val="008238A0"/>
    <w:rsid w:val="00823AA5"/>
    <w:rsid w:val="0082478F"/>
    <w:rsid w:val="0082529B"/>
    <w:rsid w:val="008278ED"/>
    <w:rsid w:val="0083084A"/>
    <w:rsid w:val="0083127F"/>
    <w:rsid w:val="0083145B"/>
    <w:rsid w:val="0083201B"/>
    <w:rsid w:val="00833FCB"/>
    <w:rsid w:val="00834C23"/>
    <w:rsid w:val="008358B0"/>
    <w:rsid w:val="00836658"/>
    <w:rsid w:val="00836A7B"/>
    <w:rsid w:val="008372C5"/>
    <w:rsid w:val="008414E6"/>
    <w:rsid w:val="00843245"/>
    <w:rsid w:val="00843B9D"/>
    <w:rsid w:val="00844C8C"/>
    <w:rsid w:val="00846A1C"/>
    <w:rsid w:val="00847C3E"/>
    <w:rsid w:val="00850071"/>
    <w:rsid w:val="00850E0D"/>
    <w:rsid w:val="008516D7"/>
    <w:rsid w:val="008545EF"/>
    <w:rsid w:val="00854704"/>
    <w:rsid w:val="008553FA"/>
    <w:rsid w:val="00857B4B"/>
    <w:rsid w:val="0086025B"/>
    <w:rsid w:val="0086181D"/>
    <w:rsid w:val="00862188"/>
    <w:rsid w:val="00862909"/>
    <w:rsid w:val="00862D8F"/>
    <w:rsid w:val="00862EA1"/>
    <w:rsid w:val="008636CD"/>
    <w:rsid w:val="008640D7"/>
    <w:rsid w:val="00867E08"/>
    <w:rsid w:val="00872F80"/>
    <w:rsid w:val="00873502"/>
    <w:rsid w:val="00873FCD"/>
    <w:rsid w:val="008741A9"/>
    <w:rsid w:val="00874423"/>
    <w:rsid w:val="008748A9"/>
    <w:rsid w:val="00874EFB"/>
    <w:rsid w:val="0087510B"/>
    <w:rsid w:val="008753B1"/>
    <w:rsid w:val="00875DE3"/>
    <w:rsid w:val="00876417"/>
    <w:rsid w:val="00876A62"/>
    <w:rsid w:val="0088423D"/>
    <w:rsid w:val="00884E27"/>
    <w:rsid w:val="008854B4"/>
    <w:rsid w:val="00885CF5"/>
    <w:rsid w:val="008870F8"/>
    <w:rsid w:val="00887BD2"/>
    <w:rsid w:val="00890321"/>
    <w:rsid w:val="00890DA7"/>
    <w:rsid w:val="008949E1"/>
    <w:rsid w:val="00895BA4"/>
    <w:rsid w:val="0089737D"/>
    <w:rsid w:val="008976BB"/>
    <w:rsid w:val="008977C8"/>
    <w:rsid w:val="008A046D"/>
    <w:rsid w:val="008A1A57"/>
    <w:rsid w:val="008A1AFA"/>
    <w:rsid w:val="008A1C93"/>
    <w:rsid w:val="008A32A7"/>
    <w:rsid w:val="008A3A10"/>
    <w:rsid w:val="008A59AE"/>
    <w:rsid w:val="008A69F4"/>
    <w:rsid w:val="008A7A88"/>
    <w:rsid w:val="008B0610"/>
    <w:rsid w:val="008B2272"/>
    <w:rsid w:val="008B35A7"/>
    <w:rsid w:val="008B5188"/>
    <w:rsid w:val="008B53E4"/>
    <w:rsid w:val="008C0ACB"/>
    <w:rsid w:val="008C1474"/>
    <w:rsid w:val="008C1576"/>
    <w:rsid w:val="008C1CAD"/>
    <w:rsid w:val="008C27B2"/>
    <w:rsid w:val="008C31E8"/>
    <w:rsid w:val="008C3937"/>
    <w:rsid w:val="008C4A65"/>
    <w:rsid w:val="008C52ED"/>
    <w:rsid w:val="008D1A2D"/>
    <w:rsid w:val="008D2AAB"/>
    <w:rsid w:val="008D3C3A"/>
    <w:rsid w:val="008D581F"/>
    <w:rsid w:val="008D6907"/>
    <w:rsid w:val="008E0DAD"/>
    <w:rsid w:val="008E15A6"/>
    <w:rsid w:val="008E21CB"/>
    <w:rsid w:val="008E3174"/>
    <w:rsid w:val="008E322E"/>
    <w:rsid w:val="008E3695"/>
    <w:rsid w:val="008E4011"/>
    <w:rsid w:val="008E4427"/>
    <w:rsid w:val="008E6375"/>
    <w:rsid w:val="008E765A"/>
    <w:rsid w:val="008F00D3"/>
    <w:rsid w:val="008F0338"/>
    <w:rsid w:val="008F05C2"/>
    <w:rsid w:val="008F3DBD"/>
    <w:rsid w:val="008F4162"/>
    <w:rsid w:val="00901229"/>
    <w:rsid w:val="00902660"/>
    <w:rsid w:val="00903B7B"/>
    <w:rsid w:val="00903CE9"/>
    <w:rsid w:val="00904454"/>
    <w:rsid w:val="009048A9"/>
    <w:rsid w:val="009103A7"/>
    <w:rsid w:val="0091246F"/>
    <w:rsid w:val="00912E0C"/>
    <w:rsid w:val="00913C0B"/>
    <w:rsid w:val="00914332"/>
    <w:rsid w:val="00914DBE"/>
    <w:rsid w:val="00915B77"/>
    <w:rsid w:val="0092056D"/>
    <w:rsid w:val="00920C32"/>
    <w:rsid w:val="00920FC4"/>
    <w:rsid w:val="00922CD9"/>
    <w:rsid w:val="00924D53"/>
    <w:rsid w:val="009256B1"/>
    <w:rsid w:val="009259B6"/>
    <w:rsid w:val="00926614"/>
    <w:rsid w:val="00927141"/>
    <w:rsid w:val="0092748D"/>
    <w:rsid w:val="00927838"/>
    <w:rsid w:val="00927D3D"/>
    <w:rsid w:val="00927ED5"/>
    <w:rsid w:val="00930F06"/>
    <w:rsid w:val="009329FE"/>
    <w:rsid w:val="00934CC8"/>
    <w:rsid w:val="00935012"/>
    <w:rsid w:val="00935980"/>
    <w:rsid w:val="00935A76"/>
    <w:rsid w:val="00937A8F"/>
    <w:rsid w:val="009417A9"/>
    <w:rsid w:val="00941D17"/>
    <w:rsid w:val="0094238E"/>
    <w:rsid w:val="0094383E"/>
    <w:rsid w:val="00943A4D"/>
    <w:rsid w:val="00943AD5"/>
    <w:rsid w:val="0094423E"/>
    <w:rsid w:val="00944293"/>
    <w:rsid w:val="00944492"/>
    <w:rsid w:val="00946193"/>
    <w:rsid w:val="009501C1"/>
    <w:rsid w:val="0095083C"/>
    <w:rsid w:val="00950D57"/>
    <w:rsid w:val="009523F8"/>
    <w:rsid w:val="009524D3"/>
    <w:rsid w:val="009533F5"/>
    <w:rsid w:val="00953BC8"/>
    <w:rsid w:val="00953C39"/>
    <w:rsid w:val="00954AFB"/>
    <w:rsid w:val="00955767"/>
    <w:rsid w:val="009559AC"/>
    <w:rsid w:val="00956C10"/>
    <w:rsid w:val="0096004F"/>
    <w:rsid w:val="00961E14"/>
    <w:rsid w:val="009646BC"/>
    <w:rsid w:val="0096514E"/>
    <w:rsid w:val="00965305"/>
    <w:rsid w:val="00966540"/>
    <w:rsid w:val="00967064"/>
    <w:rsid w:val="00970436"/>
    <w:rsid w:val="00971166"/>
    <w:rsid w:val="0097117B"/>
    <w:rsid w:val="009731B2"/>
    <w:rsid w:val="0097337B"/>
    <w:rsid w:val="009751FC"/>
    <w:rsid w:val="00975EC5"/>
    <w:rsid w:val="009763E7"/>
    <w:rsid w:val="00976F4E"/>
    <w:rsid w:val="0097726A"/>
    <w:rsid w:val="0098081F"/>
    <w:rsid w:val="00980917"/>
    <w:rsid w:val="00980F3B"/>
    <w:rsid w:val="009811DC"/>
    <w:rsid w:val="00981648"/>
    <w:rsid w:val="0098181A"/>
    <w:rsid w:val="00981ACC"/>
    <w:rsid w:val="00981E8F"/>
    <w:rsid w:val="00983173"/>
    <w:rsid w:val="00984080"/>
    <w:rsid w:val="00985BB1"/>
    <w:rsid w:val="00985DAD"/>
    <w:rsid w:val="00987420"/>
    <w:rsid w:val="009878ED"/>
    <w:rsid w:val="00987C06"/>
    <w:rsid w:val="00991BAB"/>
    <w:rsid w:val="009920AE"/>
    <w:rsid w:val="00994D35"/>
    <w:rsid w:val="00996F06"/>
    <w:rsid w:val="00997CC5"/>
    <w:rsid w:val="009A29A0"/>
    <w:rsid w:val="009A3830"/>
    <w:rsid w:val="009A40B7"/>
    <w:rsid w:val="009A4C33"/>
    <w:rsid w:val="009A4EC8"/>
    <w:rsid w:val="009A6306"/>
    <w:rsid w:val="009A6A21"/>
    <w:rsid w:val="009A76A9"/>
    <w:rsid w:val="009B00A2"/>
    <w:rsid w:val="009B0C3D"/>
    <w:rsid w:val="009B1CA5"/>
    <w:rsid w:val="009B31C6"/>
    <w:rsid w:val="009B3D45"/>
    <w:rsid w:val="009B4CFB"/>
    <w:rsid w:val="009B54CC"/>
    <w:rsid w:val="009B75EC"/>
    <w:rsid w:val="009C1D8E"/>
    <w:rsid w:val="009C30BC"/>
    <w:rsid w:val="009C30C7"/>
    <w:rsid w:val="009C33A0"/>
    <w:rsid w:val="009C5151"/>
    <w:rsid w:val="009C5C49"/>
    <w:rsid w:val="009C6E19"/>
    <w:rsid w:val="009C6F78"/>
    <w:rsid w:val="009C7F86"/>
    <w:rsid w:val="009D00E1"/>
    <w:rsid w:val="009D0CAE"/>
    <w:rsid w:val="009D20AE"/>
    <w:rsid w:val="009D395E"/>
    <w:rsid w:val="009D42CA"/>
    <w:rsid w:val="009D47D8"/>
    <w:rsid w:val="009D609E"/>
    <w:rsid w:val="009E00E1"/>
    <w:rsid w:val="009E15BB"/>
    <w:rsid w:val="009E16D0"/>
    <w:rsid w:val="009E2C57"/>
    <w:rsid w:val="009E48F1"/>
    <w:rsid w:val="009E55F4"/>
    <w:rsid w:val="009E5745"/>
    <w:rsid w:val="009E5DF0"/>
    <w:rsid w:val="009F09B0"/>
    <w:rsid w:val="009F0A79"/>
    <w:rsid w:val="009F0DE0"/>
    <w:rsid w:val="009F101E"/>
    <w:rsid w:val="009F1EF2"/>
    <w:rsid w:val="009F2448"/>
    <w:rsid w:val="009F244B"/>
    <w:rsid w:val="009F2985"/>
    <w:rsid w:val="009F312C"/>
    <w:rsid w:val="009F4352"/>
    <w:rsid w:val="009F53EA"/>
    <w:rsid w:val="009F71F2"/>
    <w:rsid w:val="009F72F7"/>
    <w:rsid w:val="009F7AA1"/>
    <w:rsid w:val="00A004EB"/>
    <w:rsid w:val="00A032F0"/>
    <w:rsid w:val="00A036AC"/>
    <w:rsid w:val="00A037A2"/>
    <w:rsid w:val="00A101CF"/>
    <w:rsid w:val="00A1099D"/>
    <w:rsid w:val="00A10A1B"/>
    <w:rsid w:val="00A12B81"/>
    <w:rsid w:val="00A13E38"/>
    <w:rsid w:val="00A14FB7"/>
    <w:rsid w:val="00A1509F"/>
    <w:rsid w:val="00A15A6F"/>
    <w:rsid w:val="00A1640B"/>
    <w:rsid w:val="00A16E77"/>
    <w:rsid w:val="00A20754"/>
    <w:rsid w:val="00A20D73"/>
    <w:rsid w:val="00A2176D"/>
    <w:rsid w:val="00A24BB4"/>
    <w:rsid w:val="00A25C73"/>
    <w:rsid w:val="00A26159"/>
    <w:rsid w:val="00A26487"/>
    <w:rsid w:val="00A31076"/>
    <w:rsid w:val="00A31F55"/>
    <w:rsid w:val="00A32BB2"/>
    <w:rsid w:val="00A34158"/>
    <w:rsid w:val="00A35183"/>
    <w:rsid w:val="00A35544"/>
    <w:rsid w:val="00A35A14"/>
    <w:rsid w:val="00A36DF7"/>
    <w:rsid w:val="00A372A6"/>
    <w:rsid w:val="00A3792A"/>
    <w:rsid w:val="00A40763"/>
    <w:rsid w:val="00A419D4"/>
    <w:rsid w:val="00A42186"/>
    <w:rsid w:val="00A42482"/>
    <w:rsid w:val="00A42D0A"/>
    <w:rsid w:val="00A433CB"/>
    <w:rsid w:val="00A43B76"/>
    <w:rsid w:val="00A440AA"/>
    <w:rsid w:val="00A4470A"/>
    <w:rsid w:val="00A44C90"/>
    <w:rsid w:val="00A4544F"/>
    <w:rsid w:val="00A45906"/>
    <w:rsid w:val="00A46084"/>
    <w:rsid w:val="00A46C9A"/>
    <w:rsid w:val="00A47081"/>
    <w:rsid w:val="00A502CE"/>
    <w:rsid w:val="00A50682"/>
    <w:rsid w:val="00A52B1C"/>
    <w:rsid w:val="00A53CA5"/>
    <w:rsid w:val="00A54EEC"/>
    <w:rsid w:val="00A578A3"/>
    <w:rsid w:val="00A60B12"/>
    <w:rsid w:val="00A60E0B"/>
    <w:rsid w:val="00A610A2"/>
    <w:rsid w:val="00A61718"/>
    <w:rsid w:val="00A620E7"/>
    <w:rsid w:val="00A64969"/>
    <w:rsid w:val="00A659DE"/>
    <w:rsid w:val="00A65FE4"/>
    <w:rsid w:val="00A7049C"/>
    <w:rsid w:val="00A71920"/>
    <w:rsid w:val="00A72824"/>
    <w:rsid w:val="00A73AF9"/>
    <w:rsid w:val="00A73C40"/>
    <w:rsid w:val="00A745D0"/>
    <w:rsid w:val="00A80350"/>
    <w:rsid w:val="00A81543"/>
    <w:rsid w:val="00A82014"/>
    <w:rsid w:val="00A83C5B"/>
    <w:rsid w:val="00A857E3"/>
    <w:rsid w:val="00A868B2"/>
    <w:rsid w:val="00A915E3"/>
    <w:rsid w:val="00A92A5D"/>
    <w:rsid w:val="00A92B6B"/>
    <w:rsid w:val="00A93682"/>
    <w:rsid w:val="00A95FAA"/>
    <w:rsid w:val="00A96221"/>
    <w:rsid w:val="00A97ED2"/>
    <w:rsid w:val="00AA02CB"/>
    <w:rsid w:val="00AA04AD"/>
    <w:rsid w:val="00AA071D"/>
    <w:rsid w:val="00AA0768"/>
    <w:rsid w:val="00AA0E0E"/>
    <w:rsid w:val="00AA2CB6"/>
    <w:rsid w:val="00AA2E02"/>
    <w:rsid w:val="00AA58DA"/>
    <w:rsid w:val="00AA63B7"/>
    <w:rsid w:val="00AA758F"/>
    <w:rsid w:val="00AA7780"/>
    <w:rsid w:val="00AB0908"/>
    <w:rsid w:val="00AB1D04"/>
    <w:rsid w:val="00AB2B2B"/>
    <w:rsid w:val="00AB2B5E"/>
    <w:rsid w:val="00AB484A"/>
    <w:rsid w:val="00AB579C"/>
    <w:rsid w:val="00AB6008"/>
    <w:rsid w:val="00AB7F36"/>
    <w:rsid w:val="00AC045E"/>
    <w:rsid w:val="00AC0EDB"/>
    <w:rsid w:val="00AC204F"/>
    <w:rsid w:val="00AC2A05"/>
    <w:rsid w:val="00AC4A55"/>
    <w:rsid w:val="00AC6833"/>
    <w:rsid w:val="00AC6BDE"/>
    <w:rsid w:val="00AC6F9F"/>
    <w:rsid w:val="00AC7EC6"/>
    <w:rsid w:val="00AD019E"/>
    <w:rsid w:val="00AD0846"/>
    <w:rsid w:val="00AD1E66"/>
    <w:rsid w:val="00AD3505"/>
    <w:rsid w:val="00AD44FE"/>
    <w:rsid w:val="00AD532E"/>
    <w:rsid w:val="00AD6FD0"/>
    <w:rsid w:val="00AD70B9"/>
    <w:rsid w:val="00AD7C0B"/>
    <w:rsid w:val="00AE0064"/>
    <w:rsid w:val="00AE058E"/>
    <w:rsid w:val="00AE1BE2"/>
    <w:rsid w:val="00AE3719"/>
    <w:rsid w:val="00AE479C"/>
    <w:rsid w:val="00AE5B26"/>
    <w:rsid w:val="00AE666C"/>
    <w:rsid w:val="00AE6985"/>
    <w:rsid w:val="00AF1970"/>
    <w:rsid w:val="00AF253F"/>
    <w:rsid w:val="00AF2ADB"/>
    <w:rsid w:val="00AF36EE"/>
    <w:rsid w:val="00AF49AE"/>
    <w:rsid w:val="00AF537A"/>
    <w:rsid w:val="00AF664D"/>
    <w:rsid w:val="00AF6CB2"/>
    <w:rsid w:val="00AF74FC"/>
    <w:rsid w:val="00AF7BC2"/>
    <w:rsid w:val="00AF7FF3"/>
    <w:rsid w:val="00B039D8"/>
    <w:rsid w:val="00B04285"/>
    <w:rsid w:val="00B04771"/>
    <w:rsid w:val="00B050AE"/>
    <w:rsid w:val="00B10732"/>
    <w:rsid w:val="00B1087F"/>
    <w:rsid w:val="00B12094"/>
    <w:rsid w:val="00B12131"/>
    <w:rsid w:val="00B12316"/>
    <w:rsid w:val="00B13621"/>
    <w:rsid w:val="00B171C8"/>
    <w:rsid w:val="00B200D0"/>
    <w:rsid w:val="00B201F1"/>
    <w:rsid w:val="00B20F8E"/>
    <w:rsid w:val="00B215F8"/>
    <w:rsid w:val="00B2390A"/>
    <w:rsid w:val="00B23F4C"/>
    <w:rsid w:val="00B25046"/>
    <w:rsid w:val="00B261B6"/>
    <w:rsid w:val="00B27844"/>
    <w:rsid w:val="00B3009B"/>
    <w:rsid w:val="00B30924"/>
    <w:rsid w:val="00B315DC"/>
    <w:rsid w:val="00B32E20"/>
    <w:rsid w:val="00B330CE"/>
    <w:rsid w:val="00B334E1"/>
    <w:rsid w:val="00B33702"/>
    <w:rsid w:val="00B3466D"/>
    <w:rsid w:val="00B347E9"/>
    <w:rsid w:val="00B35030"/>
    <w:rsid w:val="00B35E0E"/>
    <w:rsid w:val="00B36ABE"/>
    <w:rsid w:val="00B40BCB"/>
    <w:rsid w:val="00B41D19"/>
    <w:rsid w:val="00B428F8"/>
    <w:rsid w:val="00B4304F"/>
    <w:rsid w:val="00B43387"/>
    <w:rsid w:val="00B43C36"/>
    <w:rsid w:val="00B43C8F"/>
    <w:rsid w:val="00B47B0D"/>
    <w:rsid w:val="00B50E33"/>
    <w:rsid w:val="00B5170C"/>
    <w:rsid w:val="00B51E14"/>
    <w:rsid w:val="00B52517"/>
    <w:rsid w:val="00B548B4"/>
    <w:rsid w:val="00B554EC"/>
    <w:rsid w:val="00B55C9C"/>
    <w:rsid w:val="00B56A29"/>
    <w:rsid w:val="00B60C2E"/>
    <w:rsid w:val="00B627EB"/>
    <w:rsid w:val="00B64477"/>
    <w:rsid w:val="00B6566A"/>
    <w:rsid w:val="00B665F5"/>
    <w:rsid w:val="00B66A25"/>
    <w:rsid w:val="00B67650"/>
    <w:rsid w:val="00B677FC"/>
    <w:rsid w:val="00B714EB"/>
    <w:rsid w:val="00B723B1"/>
    <w:rsid w:val="00B724BB"/>
    <w:rsid w:val="00B732A7"/>
    <w:rsid w:val="00B74CA3"/>
    <w:rsid w:val="00B77829"/>
    <w:rsid w:val="00B80410"/>
    <w:rsid w:val="00B8062A"/>
    <w:rsid w:val="00B80667"/>
    <w:rsid w:val="00B8106C"/>
    <w:rsid w:val="00B81754"/>
    <w:rsid w:val="00B82F70"/>
    <w:rsid w:val="00B837E4"/>
    <w:rsid w:val="00B83DBF"/>
    <w:rsid w:val="00B90160"/>
    <w:rsid w:val="00B90C66"/>
    <w:rsid w:val="00B911FF"/>
    <w:rsid w:val="00B9150A"/>
    <w:rsid w:val="00B92814"/>
    <w:rsid w:val="00B9400E"/>
    <w:rsid w:val="00B95BE8"/>
    <w:rsid w:val="00BA0350"/>
    <w:rsid w:val="00BA12CE"/>
    <w:rsid w:val="00BA2B8F"/>
    <w:rsid w:val="00BA2DF4"/>
    <w:rsid w:val="00BA4A54"/>
    <w:rsid w:val="00BA54B6"/>
    <w:rsid w:val="00BA6638"/>
    <w:rsid w:val="00BA6D1D"/>
    <w:rsid w:val="00BA7B17"/>
    <w:rsid w:val="00BA7CF6"/>
    <w:rsid w:val="00BB2222"/>
    <w:rsid w:val="00BB23B4"/>
    <w:rsid w:val="00BB658C"/>
    <w:rsid w:val="00BB7727"/>
    <w:rsid w:val="00BC0035"/>
    <w:rsid w:val="00BC144F"/>
    <w:rsid w:val="00BC1F0F"/>
    <w:rsid w:val="00BC3522"/>
    <w:rsid w:val="00BC4004"/>
    <w:rsid w:val="00BC5580"/>
    <w:rsid w:val="00BC5930"/>
    <w:rsid w:val="00BC6632"/>
    <w:rsid w:val="00BC6ABF"/>
    <w:rsid w:val="00BC7926"/>
    <w:rsid w:val="00BC7B40"/>
    <w:rsid w:val="00BD0D0A"/>
    <w:rsid w:val="00BD482D"/>
    <w:rsid w:val="00BD4A83"/>
    <w:rsid w:val="00BD5944"/>
    <w:rsid w:val="00BD733C"/>
    <w:rsid w:val="00BD7347"/>
    <w:rsid w:val="00BE004C"/>
    <w:rsid w:val="00BE04F0"/>
    <w:rsid w:val="00BE133A"/>
    <w:rsid w:val="00BE2280"/>
    <w:rsid w:val="00BE22FB"/>
    <w:rsid w:val="00BE3112"/>
    <w:rsid w:val="00BE5ED3"/>
    <w:rsid w:val="00BE722C"/>
    <w:rsid w:val="00BE77E7"/>
    <w:rsid w:val="00BE7E18"/>
    <w:rsid w:val="00BF232A"/>
    <w:rsid w:val="00BF3260"/>
    <w:rsid w:val="00BF42AB"/>
    <w:rsid w:val="00BF591E"/>
    <w:rsid w:val="00BF5A4A"/>
    <w:rsid w:val="00BF7020"/>
    <w:rsid w:val="00BF70FA"/>
    <w:rsid w:val="00C00A51"/>
    <w:rsid w:val="00C00D45"/>
    <w:rsid w:val="00C01255"/>
    <w:rsid w:val="00C01857"/>
    <w:rsid w:val="00C0265E"/>
    <w:rsid w:val="00C031B5"/>
    <w:rsid w:val="00C04869"/>
    <w:rsid w:val="00C04E44"/>
    <w:rsid w:val="00C053D1"/>
    <w:rsid w:val="00C05C6C"/>
    <w:rsid w:val="00C0628B"/>
    <w:rsid w:val="00C07DE2"/>
    <w:rsid w:val="00C10A13"/>
    <w:rsid w:val="00C114F5"/>
    <w:rsid w:val="00C1169E"/>
    <w:rsid w:val="00C12DE1"/>
    <w:rsid w:val="00C12F70"/>
    <w:rsid w:val="00C14C9F"/>
    <w:rsid w:val="00C15924"/>
    <w:rsid w:val="00C17251"/>
    <w:rsid w:val="00C17463"/>
    <w:rsid w:val="00C20EDA"/>
    <w:rsid w:val="00C219D0"/>
    <w:rsid w:val="00C21EE2"/>
    <w:rsid w:val="00C2322C"/>
    <w:rsid w:val="00C239F6"/>
    <w:rsid w:val="00C25524"/>
    <w:rsid w:val="00C256CC"/>
    <w:rsid w:val="00C27A89"/>
    <w:rsid w:val="00C27C69"/>
    <w:rsid w:val="00C30C16"/>
    <w:rsid w:val="00C312E1"/>
    <w:rsid w:val="00C32234"/>
    <w:rsid w:val="00C32744"/>
    <w:rsid w:val="00C32D0E"/>
    <w:rsid w:val="00C335DC"/>
    <w:rsid w:val="00C34325"/>
    <w:rsid w:val="00C34E34"/>
    <w:rsid w:val="00C35060"/>
    <w:rsid w:val="00C36562"/>
    <w:rsid w:val="00C36BA1"/>
    <w:rsid w:val="00C37BA8"/>
    <w:rsid w:val="00C4022A"/>
    <w:rsid w:val="00C4173A"/>
    <w:rsid w:val="00C420BE"/>
    <w:rsid w:val="00C42CD9"/>
    <w:rsid w:val="00C42E64"/>
    <w:rsid w:val="00C43F63"/>
    <w:rsid w:val="00C44BA4"/>
    <w:rsid w:val="00C451E4"/>
    <w:rsid w:val="00C455FE"/>
    <w:rsid w:val="00C4716B"/>
    <w:rsid w:val="00C4724F"/>
    <w:rsid w:val="00C4735E"/>
    <w:rsid w:val="00C50204"/>
    <w:rsid w:val="00C52297"/>
    <w:rsid w:val="00C52853"/>
    <w:rsid w:val="00C53243"/>
    <w:rsid w:val="00C53957"/>
    <w:rsid w:val="00C53D05"/>
    <w:rsid w:val="00C56079"/>
    <w:rsid w:val="00C56856"/>
    <w:rsid w:val="00C57D16"/>
    <w:rsid w:val="00C60465"/>
    <w:rsid w:val="00C60F95"/>
    <w:rsid w:val="00C61007"/>
    <w:rsid w:val="00C63A8E"/>
    <w:rsid w:val="00C6421C"/>
    <w:rsid w:val="00C70FDD"/>
    <w:rsid w:val="00C71CFA"/>
    <w:rsid w:val="00C74027"/>
    <w:rsid w:val="00C7411C"/>
    <w:rsid w:val="00C7413A"/>
    <w:rsid w:val="00C75265"/>
    <w:rsid w:val="00C753E9"/>
    <w:rsid w:val="00C77A24"/>
    <w:rsid w:val="00C80214"/>
    <w:rsid w:val="00C82A6B"/>
    <w:rsid w:val="00C82BFB"/>
    <w:rsid w:val="00C835A0"/>
    <w:rsid w:val="00C8470E"/>
    <w:rsid w:val="00C84F46"/>
    <w:rsid w:val="00C8743F"/>
    <w:rsid w:val="00C90D2E"/>
    <w:rsid w:val="00C911ED"/>
    <w:rsid w:val="00C92419"/>
    <w:rsid w:val="00C94D18"/>
    <w:rsid w:val="00C9512B"/>
    <w:rsid w:val="00C9667A"/>
    <w:rsid w:val="00C97CBE"/>
    <w:rsid w:val="00CA108A"/>
    <w:rsid w:val="00CA625D"/>
    <w:rsid w:val="00CB0742"/>
    <w:rsid w:val="00CB090F"/>
    <w:rsid w:val="00CB1E31"/>
    <w:rsid w:val="00CB2087"/>
    <w:rsid w:val="00CB21AB"/>
    <w:rsid w:val="00CB4499"/>
    <w:rsid w:val="00CB4850"/>
    <w:rsid w:val="00CB5355"/>
    <w:rsid w:val="00CB5697"/>
    <w:rsid w:val="00CB5B27"/>
    <w:rsid w:val="00CB5DFB"/>
    <w:rsid w:val="00CB6864"/>
    <w:rsid w:val="00CB6BE2"/>
    <w:rsid w:val="00CC1331"/>
    <w:rsid w:val="00CC2265"/>
    <w:rsid w:val="00CC2342"/>
    <w:rsid w:val="00CC3936"/>
    <w:rsid w:val="00CC45B9"/>
    <w:rsid w:val="00CC4922"/>
    <w:rsid w:val="00CC5221"/>
    <w:rsid w:val="00CC7952"/>
    <w:rsid w:val="00CC7BC0"/>
    <w:rsid w:val="00CD248E"/>
    <w:rsid w:val="00CD2C22"/>
    <w:rsid w:val="00CD32A7"/>
    <w:rsid w:val="00CD4DA4"/>
    <w:rsid w:val="00CD736D"/>
    <w:rsid w:val="00CE07D2"/>
    <w:rsid w:val="00CE0A56"/>
    <w:rsid w:val="00CE115D"/>
    <w:rsid w:val="00CE2B1D"/>
    <w:rsid w:val="00CE4532"/>
    <w:rsid w:val="00CE5D4D"/>
    <w:rsid w:val="00CE68DB"/>
    <w:rsid w:val="00CE703C"/>
    <w:rsid w:val="00CE7813"/>
    <w:rsid w:val="00CE7982"/>
    <w:rsid w:val="00CF14C6"/>
    <w:rsid w:val="00CF3258"/>
    <w:rsid w:val="00CF4614"/>
    <w:rsid w:val="00CF4701"/>
    <w:rsid w:val="00CF56F2"/>
    <w:rsid w:val="00CF5A78"/>
    <w:rsid w:val="00CF5B2A"/>
    <w:rsid w:val="00D003D1"/>
    <w:rsid w:val="00D03F35"/>
    <w:rsid w:val="00D07B4A"/>
    <w:rsid w:val="00D102D5"/>
    <w:rsid w:val="00D1180F"/>
    <w:rsid w:val="00D11CA6"/>
    <w:rsid w:val="00D11FC1"/>
    <w:rsid w:val="00D12398"/>
    <w:rsid w:val="00D141EB"/>
    <w:rsid w:val="00D14C72"/>
    <w:rsid w:val="00D15279"/>
    <w:rsid w:val="00D15696"/>
    <w:rsid w:val="00D15D17"/>
    <w:rsid w:val="00D1701D"/>
    <w:rsid w:val="00D208D0"/>
    <w:rsid w:val="00D231B5"/>
    <w:rsid w:val="00D2339F"/>
    <w:rsid w:val="00D26EDE"/>
    <w:rsid w:val="00D3042A"/>
    <w:rsid w:val="00D336E2"/>
    <w:rsid w:val="00D354F6"/>
    <w:rsid w:val="00D35F88"/>
    <w:rsid w:val="00D37C36"/>
    <w:rsid w:val="00D37EB9"/>
    <w:rsid w:val="00D37F5C"/>
    <w:rsid w:val="00D40D85"/>
    <w:rsid w:val="00D4102D"/>
    <w:rsid w:val="00D412D2"/>
    <w:rsid w:val="00D42D6F"/>
    <w:rsid w:val="00D42FFA"/>
    <w:rsid w:val="00D4456E"/>
    <w:rsid w:val="00D44E08"/>
    <w:rsid w:val="00D4552D"/>
    <w:rsid w:val="00D47AE4"/>
    <w:rsid w:val="00D47D64"/>
    <w:rsid w:val="00D47E28"/>
    <w:rsid w:val="00D507DC"/>
    <w:rsid w:val="00D51092"/>
    <w:rsid w:val="00D51A0D"/>
    <w:rsid w:val="00D51D2D"/>
    <w:rsid w:val="00D5398E"/>
    <w:rsid w:val="00D53F70"/>
    <w:rsid w:val="00D54387"/>
    <w:rsid w:val="00D5474D"/>
    <w:rsid w:val="00D5496A"/>
    <w:rsid w:val="00D56378"/>
    <w:rsid w:val="00D56B31"/>
    <w:rsid w:val="00D571E0"/>
    <w:rsid w:val="00D602EE"/>
    <w:rsid w:val="00D615CC"/>
    <w:rsid w:val="00D631E7"/>
    <w:rsid w:val="00D6321B"/>
    <w:rsid w:val="00D638D8"/>
    <w:rsid w:val="00D63E45"/>
    <w:rsid w:val="00D64A27"/>
    <w:rsid w:val="00D70074"/>
    <w:rsid w:val="00D7088D"/>
    <w:rsid w:val="00D71F14"/>
    <w:rsid w:val="00D73ED0"/>
    <w:rsid w:val="00D73FE3"/>
    <w:rsid w:val="00D75666"/>
    <w:rsid w:val="00D75BAB"/>
    <w:rsid w:val="00D7618F"/>
    <w:rsid w:val="00D76DF0"/>
    <w:rsid w:val="00D8029D"/>
    <w:rsid w:val="00D83AAC"/>
    <w:rsid w:val="00D8444F"/>
    <w:rsid w:val="00D87DA0"/>
    <w:rsid w:val="00D9145F"/>
    <w:rsid w:val="00D9197A"/>
    <w:rsid w:val="00D9217E"/>
    <w:rsid w:val="00D93AA2"/>
    <w:rsid w:val="00D93CE5"/>
    <w:rsid w:val="00D954A0"/>
    <w:rsid w:val="00D956A7"/>
    <w:rsid w:val="00D95C44"/>
    <w:rsid w:val="00D966AC"/>
    <w:rsid w:val="00D96701"/>
    <w:rsid w:val="00DA1636"/>
    <w:rsid w:val="00DA21FF"/>
    <w:rsid w:val="00DA355F"/>
    <w:rsid w:val="00DA680E"/>
    <w:rsid w:val="00DA710B"/>
    <w:rsid w:val="00DB0659"/>
    <w:rsid w:val="00DB1F34"/>
    <w:rsid w:val="00DB1F8D"/>
    <w:rsid w:val="00DB21EF"/>
    <w:rsid w:val="00DB2D2A"/>
    <w:rsid w:val="00DB322B"/>
    <w:rsid w:val="00DB3A52"/>
    <w:rsid w:val="00DB3FAF"/>
    <w:rsid w:val="00DB4E97"/>
    <w:rsid w:val="00DB658D"/>
    <w:rsid w:val="00DB689B"/>
    <w:rsid w:val="00DC1283"/>
    <w:rsid w:val="00DC2222"/>
    <w:rsid w:val="00DC57AB"/>
    <w:rsid w:val="00DC5900"/>
    <w:rsid w:val="00DC7485"/>
    <w:rsid w:val="00DD0246"/>
    <w:rsid w:val="00DD3A09"/>
    <w:rsid w:val="00DD3C2F"/>
    <w:rsid w:val="00DD4718"/>
    <w:rsid w:val="00DD51E5"/>
    <w:rsid w:val="00DD54E0"/>
    <w:rsid w:val="00DD6782"/>
    <w:rsid w:val="00DE0ED6"/>
    <w:rsid w:val="00DE1E37"/>
    <w:rsid w:val="00DE1EFE"/>
    <w:rsid w:val="00DE3A24"/>
    <w:rsid w:val="00DE4370"/>
    <w:rsid w:val="00DE46C0"/>
    <w:rsid w:val="00DE4BCA"/>
    <w:rsid w:val="00DE564B"/>
    <w:rsid w:val="00DE569B"/>
    <w:rsid w:val="00DE5ADE"/>
    <w:rsid w:val="00DE60CB"/>
    <w:rsid w:val="00DE7381"/>
    <w:rsid w:val="00DF1BB8"/>
    <w:rsid w:val="00DF1D03"/>
    <w:rsid w:val="00DF353A"/>
    <w:rsid w:val="00DF4DDB"/>
    <w:rsid w:val="00E00352"/>
    <w:rsid w:val="00E00F1E"/>
    <w:rsid w:val="00E04A6D"/>
    <w:rsid w:val="00E04C0E"/>
    <w:rsid w:val="00E05013"/>
    <w:rsid w:val="00E05209"/>
    <w:rsid w:val="00E0549B"/>
    <w:rsid w:val="00E05CB7"/>
    <w:rsid w:val="00E07EEF"/>
    <w:rsid w:val="00E11413"/>
    <w:rsid w:val="00E155B7"/>
    <w:rsid w:val="00E15D74"/>
    <w:rsid w:val="00E1648A"/>
    <w:rsid w:val="00E16A7D"/>
    <w:rsid w:val="00E204C4"/>
    <w:rsid w:val="00E213A5"/>
    <w:rsid w:val="00E2196E"/>
    <w:rsid w:val="00E22A83"/>
    <w:rsid w:val="00E22C23"/>
    <w:rsid w:val="00E235C2"/>
    <w:rsid w:val="00E23873"/>
    <w:rsid w:val="00E23D02"/>
    <w:rsid w:val="00E23FFA"/>
    <w:rsid w:val="00E24C6E"/>
    <w:rsid w:val="00E26395"/>
    <w:rsid w:val="00E26B78"/>
    <w:rsid w:val="00E26DF0"/>
    <w:rsid w:val="00E31115"/>
    <w:rsid w:val="00E315AE"/>
    <w:rsid w:val="00E31DC2"/>
    <w:rsid w:val="00E32DD5"/>
    <w:rsid w:val="00E35166"/>
    <w:rsid w:val="00E375C3"/>
    <w:rsid w:val="00E37A73"/>
    <w:rsid w:val="00E416C6"/>
    <w:rsid w:val="00E42B38"/>
    <w:rsid w:val="00E42DFF"/>
    <w:rsid w:val="00E42EA8"/>
    <w:rsid w:val="00E43281"/>
    <w:rsid w:val="00E436CB"/>
    <w:rsid w:val="00E43C3C"/>
    <w:rsid w:val="00E44D0F"/>
    <w:rsid w:val="00E45F0A"/>
    <w:rsid w:val="00E46CD8"/>
    <w:rsid w:val="00E47C2E"/>
    <w:rsid w:val="00E51362"/>
    <w:rsid w:val="00E520B5"/>
    <w:rsid w:val="00E52A9C"/>
    <w:rsid w:val="00E52F02"/>
    <w:rsid w:val="00E53BF4"/>
    <w:rsid w:val="00E5432C"/>
    <w:rsid w:val="00E55B06"/>
    <w:rsid w:val="00E5761D"/>
    <w:rsid w:val="00E57DFB"/>
    <w:rsid w:val="00E60F54"/>
    <w:rsid w:val="00E61648"/>
    <w:rsid w:val="00E618E0"/>
    <w:rsid w:val="00E624F2"/>
    <w:rsid w:val="00E62F15"/>
    <w:rsid w:val="00E63148"/>
    <w:rsid w:val="00E65117"/>
    <w:rsid w:val="00E65733"/>
    <w:rsid w:val="00E65E63"/>
    <w:rsid w:val="00E6629F"/>
    <w:rsid w:val="00E70B28"/>
    <w:rsid w:val="00E714FF"/>
    <w:rsid w:val="00E72246"/>
    <w:rsid w:val="00E72582"/>
    <w:rsid w:val="00E72D8D"/>
    <w:rsid w:val="00E73847"/>
    <w:rsid w:val="00E75691"/>
    <w:rsid w:val="00E75A1C"/>
    <w:rsid w:val="00E766A7"/>
    <w:rsid w:val="00E76817"/>
    <w:rsid w:val="00E770FE"/>
    <w:rsid w:val="00E80B4C"/>
    <w:rsid w:val="00E80F21"/>
    <w:rsid w:val="00E817A9"/>
    <w:rsid w:val="00E8494D"/>
    <w:rsid w:val="00E86784"/>
    <w:rsid w:val="00E91A07"/>
    <w:rsid w:val="00E93797"/>
    <w:rsid w:val="00E94A07"/>
    <w:rsid w:val="00E94C8F"/>
    <w:rsid w:val="00E95161"/>
    <w:rsid w:val="00E952B6"/>
    <w:rsid w:val="00E952FD"/>
    <w:rsid w:val="00E968C7"/>
    <w:rsid w:val="00E96C6B"/>
    <w:rsid w:val="00E96D73"/>
    <w:rsid w:val="00E97080"/>
    <w:rsid w:val="00E971F9"/>
    <w:rsid w:val="00E97A5C"/>
    <w:rsid w:val="00E97A7B"/>
    <w:rsid w:val="00EA01E2"/>
    <w:rsid w:val="00EA03CF"/>
    <w:rsid w:val="00EA0EC9"/>
    <w:rsid w:val="00EA34FF"/>
    <w:rsid w:val="00EA4705"/>
    <w:rsid w:val="00EA691B"/>
    <w:rsid w:val="00EA6A9B"/>
    <w:rsid w:val="00EA723F"/>
    <w:rsid w:val="00EA726E"/>
    <w:rsid w:val="00EB09F4"/>
    <w:rsid w:val="00EB1F95"/>
    <w:rsid w:val="00EB2758"/>
    <w:rsid w:val="00EB2EF0"/>
    <w:rsid w:val="00EB3212"/>
    <w:rsid w:val="00EB3714"/>
    <w:rsid w:val="00EB61EE"/>
    <w:rsid w:val="00EB62F1"/>
    <w:rsid w:val="00EB761D"/>
    <w:rsid w:val="00EB78EA"/>
    <w:rsid w:val="00EC0AFF"/>
    <w:rsid w:val="00EC210A"/>
    <w:rsid w:val="00EC238D"/>
    <w:rsid w:val="00EC3F3C"/>
    <w:rsid w:val="00EC6C36"/>
    <w:rsid w:val="00EC6EB3"/>
    <w:rsid w:val="00EC7614"/>
    <w:rsid w:val="00EC7759"/>
    <w:rsid w:val="00EC7874"/>
    <w:rsid w:val="00ED00DD"/>
    <w:rsid w:val="00ED0664"/>
    <w:rsid w:val="00ED214D"/>
    <w:rsid w:val="00ED24DF"/>
    <w:rsid w:val="00ED38FA"/>
    <w:rsid w:val="00ED398E"/>
    <w:rsid w:val="00ED399B"/>
    <w:rsid w:val="00ED5F3D"/>
    <w:rsid w:val="00ED79FC"/>
    <w:rsid w:val="00ED7B18"/>
    <w:rsid w:val="00EE19E2"/>
    <w:rsid w:val="00EE3ED1"/>
    <w:rsid w:val="00EE4746"/>
    <w:rsid w:val="00EE4922"/>
    <w:rsid w:val="00EE4BC0"/>
    <w:rsid w:val="00EE6991"/>
    <w:rsid w:val="00EE751A"/>
    <w:rsid w:val="00EF07F5"/>
    <w:rsid w:val="00EF114B"/>
    <w:rsid w:val="00EF2005"/>
    <w:rsid w:val="00EF3078"/>
    <w:rsid w:val="00EF3D78"/>
    <w:rsid w:val="00EF4823"/>
    <w:rsid w:val="00EF4ECD"/>
    <w:rsid w:val="00EF62B6"/>
    <w:rsid w:val="00EF67D1"/>
    <w:rsid w:val="00EF7D40"/>
    <w:rsid w:val="00F00AF7"/>
    <w:rsid w:val="00F01FA1"/>
    <w:rsid w:val="00F035C3"/>
    <w:rsid w:val="00F051AD"/>
    <w:rsid w:val="00F10FDC"/>
    <w:rsid w:val="00F12256"/>
    <w:rsid w:val="00F12EE2"/>
    <w:rsid w:val="00F12FE6"/>
    <w:rsid w:val="00F13BFA"/>
    <w:rsid w:val="00F14E39"/>
    <w:rsid w:val="00F178C9"/>
    <w:rsid w:val="00F20551"/>
    <w:rsid w:val="00F21327"/>
    <w:rsid w:val="00F21587"/>
    <w:rsid w:val="00F21B45"/>
    <w:rsid w:val="00F21D09"/>
    <w:rsid w:val="00F2242E"/>
    <w:rsid w:val="00F22ECD"/>
    <w:rsid w:val="00F23488"/>
    <w:rsid w:val="00F241CA"/>
    <w:rsid w:val="00F24894"/>
    <w:rsid w:val="00F25955"/>
    <w:rsid w:val="00F259C5"/>
    <w:rsid w:val="00F31879"/>
    <w:rsid w:val="00F31D0C"/>
    <w:rsid w:val="00F329AF"/>
    <w:rsid w:val="00F34354"/>
    <w:rsid w:val="00F34D8A"/>
    <w:rsid w:val="00F37475"/>
    <w:rsid w:val="00F374CE"/>
    <w:rsid w:val="00F41AE8"/>
    <w:rsid w:val="00F41B77"/>
    <w:rsid w:val="00F42342"/>
    <w:rsid w:val="00F43F24"/>
    <w:rsid w:val="00F44381"/>
    <w:rsid w:val="00F447F5"/>
    <w:rsid w:val="00F472CD"/>
    <w:rsid w:val="00F478AA"/>
    <w:rsid w:val="00F47ED9"/>
    <w:rsid w:val="00F501AF"/>
    <w:rsid w:val="00F50503"/>
    <w:rsid w:val="00F51BBD"/>
    <w:rsid w:val="00F52B98"/>
    <w:rsid w:val="00F5323F"/>
    <w:rsid w:val="00F5346D"/>
    <w:rsid w:val="00F55482"/>
    <w:rsid w:val="00F56E69"/>
    <w:rsid w:val="00F6135F"/>
    <w:rsid w:val="00F62687"/>
    <w:rsid w:val="00F62D93"/>
    <w:rsid w:val="00F65B8C"/>
    <w:rsid w:val="00F65F25"/>
    <w:rsid w:val="00F729D5"/>
    <w:rsid w:val="00F73A5F"/>
    <w:rsid w:val="00F74141"/>
    <w:rsid w:val="00F763B8"/>
    <w:rsid w:val="00F769D6"/>
    <w:rsid w:val="00F8470F"/>
    <w:rsid w:val="00F856BA"/>
    <w:rsid w:val="00F879AC"/>
    <w:rsid w:val="00F87BD0"/>
    <w:rsid w:val="00F9046F"/>
    <w:rsid w:val="00F90935"/>
    <w:rsid w:val="00F90CDE"/>
    <w:rsid w:val="00F90D19"/>
    <w:rsid w:val="00F93D51"/>
    <w:rsid w:val="00F94749"/>
    <w:rsid w:val="00FA013F"/>
    <w:rsid w:val="00FA02F2"/>
    <w:rsid w:val="00FA03A7"/>
    <w:rsid w:val="00FA0AE0"/>
    <w:rsid w:val="00FA1611"/>
    <w:rsid w:val="00FA4DD8"/>
    <w:rsid w:val="00FA68D5"/>
    <w:rsid w:val="00FA6A09"/>
    <w:rsid w:val="00FA6CB0"/>
    <w:rsid w:val="00FA74CA"/>
    <w:rsid w:val="00FB0412"/>
    <w:rsid w:val="00FB16EE"/>
    <w:rsid w:val="00FB2BD7"/>
    <w:rsid w:val="00FB2E89"/>
    <w:rsid w:val="00FB31F7"/>
    <w:rsid w:val="00FB32CE"/>
    <w:rsid w:val="00FB352D"/>
    <w:rsid w:val="00FB38AD"/>
    <w:rsid w:val="00FB4380"/>
    <w:rsid w:val="00FB4B16"/>
    <w:rsid w:val="00FB6E6B"/>
    <w:rsid w:val="00FB7A5C"/>
    <w:rsid w:val="00FC17B5"/>
    <w:rsid w:val="00FC2321"/>
    <w:rsid w:val="00FC2B96"/>
    <w:rsid w:val="00FC2EA3"/>
    <w:rsid w:val="00FC30D8"/>
    <w:rsid w:val="00FC4432"/>
    <w:rsid w:val="00FC488B"/>
    <w:rsid w:val="00FC4D2E"/>
    <w:rsid w:val="00FC5404"/>
    <w:rsid w:val="00FC65D1"/>
    <w:rsid w:val="00FC6C93"/>
    <w:rsid w:val="00FC786E"/>
    <w:rsid w:val="00FD0E18"/>
    <w:rsid w:val="00FD1042"/>
    <w:rsid w:val="00FD1592"/>
    <w:rsid w:val="00FD2ED9"/>
    <w:rsid w:val="00FD328F"/>
    <w:rsid w:val="00FE0E7C"/>
    <w:rsid w:val="00FE1970"/>
    <w:rsid w:val="00FE1BA6"/>
    <w:rsid w:val="00FE1C59"/>
    <w:rsid w:val="00FE26AA"/>
    <w:rsid w:val="00FE278F"/>
    <w:rsid w:val="00FE2A67"/>
    <w:rsid w:val="00FE38F3"/>
    <w:rsid w:val="00FE40EB"/>
    <w:rsid w:val="00FE4F39"/>
    <w:rsid w:val="00FE5198"/>
    <w:rsid w:val="00FE7F4D"/>
    <w:rsid w:val="00FF04A1"/>
    <w:rsid w:val="00FF45A6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02582"/>
  <w15:docId w15:val="{DD3A18D4-C84B-48CC-9A16-F84FA82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70"/>
    <w:pPr>
      <w:spacing w:before="120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00D3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F00D3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F0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D53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C7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48D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748D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748D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748D"/>
    <w:rPr>
      <w:sz w:val="22"/>
      <w:lang w:eastAsia="en-US"/>
    </w:rPr>
  </w:style>
  <w:style w:type="paragraph" w:customStyle="1" w:styleId="DiagramaDiagramaDiagramaDiagrama">
    <w:name w:val="Diagrama Diagrama Diagrama Diagrama"/>
    <w:basedOn w:val="Normal"/>
    <w:rsid w:val="0092748D"/>
    <w:pPr>
      <w:spacing w:before="0"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CB074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B0742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5C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91"/>
    <w:rPr>
      <w:b/>
      <w:bCs/>
      <w:lang w:val="lt-LT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0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91"/>
    <w:rPr>
      <w:rFonts w:ascii="Times New Roman" w:hAnsi="Times New Roman"/>
      <w:sz w:val="0"/>
      <w:szCs w:val="0"/>
      <w:lang w:val="lt-LT"/>
    </w:rPr>
  </w:style>
  <w:style w:type="character" w:styleId="Emphasis">
    <w:name w:val="Emphasis"/>
    <w:basedOn w:val="DefaultParagraphFont"/>
    <w:uiPriority w:val="20"/>
    <w:qFormat/>
    <w:rsid w:val="002E392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kt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me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Projektas „Europos kreditų perkėlimo ir kaupimo sistemos (ECTS) nacionalinės koncepcijos parengimas: kreditų harmonizavimas ir mokymosi pasiekimais grindžiamų studijų programų metodikos kūrimas bei diegimas“ VP1-2</vt:lpstr>
      <vt:lpstr>Projektas „Europos kreditų perkėlimo ir kaupimo sistemos (ECTS) nacionalinės koncepcijos parengimas: kreditų harmonizavimas ir mokymosi pasiekimais grindžiamų studijų programų metodikos kūrimas bei diegimas“ VP1-2</vt:lpstr>
    </vt:vector>
  </TitlesOfParts>
  <Company>Grizli777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„Europos kreditų perkėlimo ir kaupimo sistemos (ECTS) nacionalinės koncepcijos parengimas: kreditų harmonizavimas ir mokymosi pasiekimais grindžiamų studijų programų metodikos kūrimas bei diegimas“ VP1-2</dc:title>
  <dc:creator>Diana</dc:creator>
  <cp:lastModifiedBy>Ausra</cp:lastModifiedBy>
  <cp:revision>2</cp:revision>
  <cp:lastPrinted>2016-08-22T05:50:00Z</cp:lastPrinted>
  <dcterms:created xsi:type="dcterms:W3CDTF">2022-04-19T06:06:00Z</dcterms:created>
  <dcterms:modified xsi:type="dcterms:W3CDTF">2022-04-19T06:06:00Z</dcterms:modified>
</cp:coreProperties>
</file>