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89641" w14:textId="77777777" w:rsidR="00F637EC" w:rsidRPr="00E05EBB" w:rsidRDefault="00F637EC" w:rsidP="00E02B38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E05EBB">
        <w:rPr>
          <w:b/>
          <w:sz w:val="24"/>
          <w:szCs w:val="24"/>
          <w:lang w:val="en-US"/>
        </w:rPr>
        <w:t xml:space="preserve">2nd year Odontology (Dentistry) study </w:t>
      </w:r>
      <w:proofErr w:type="spellStart"/>
      <w:r w:rsidRPr="00E05EBB">
        <w:rPr>
          <w:b/>
          <w:sz w:val="24"/>
          <w:szCs w:val="24"/>
          <w:lang w:val="en-US"/>
        </w:rPr>
        <w:t>programme</w:t>
      </w:r>
      <w:proofErr w:type="spellEnd"/>
      <w:r w:rsidRPr="00E05EBB">
        <w:rPr>
          <w:b/>
          <w:sz w:val="24"/>
          <w:szCs w:val="24"/>
          <w:lang w:val="en-US"/>
        </w:rPr>
        <w:t>: Pharmacology</w:t>
      </w:r>
      <w:r w:rsidR="00C55185">
        <w:rPr>
          <w:b/>
          <w:sz w:val="24"/>
          <w:szCs w:val="24"/>
          <w:lang w:val="en-US"/>
        </w:rPr>
        <w:t>. Clinical Pharmacology.</w:t>
      </w:r>
    </w:p>
    <w:p w14:paraId="57C93898" w14:textId="77777777" w:rsidR="00F637EC" w:rsidRPr="00E05EBB" w:rsidRDefault="00F637EC" w:rsidP="00E02B38">
      <w:pPr>
        <w:jc w:val="center"/>
        <w:rPr>
          <w:b/>
          <w:sz w:val="24"/>
          <w:szCs w:val="24"/>
          <w:lang w:val="en-US"/>
        </w:rPr>
      </w:pPr>
      <w:r w:rsidRPr="00E05EBB">
        <w:rPr>
          <w:b/>
          <w:sz w:val="24"/>
          <w:szCs w:val="24"/>
          <w:lang w:val="en-US"/>
        </w:rPr>
        <w:t>20</w:t>
      </w:r>
      <w:r w:rsidR="00C55185">
        <w:rPr>
          <w:b/>
          <w:sz w:val="24"/>
          <w:szCs w:val="24"/>
          <w:lang w:val="en-US"/>
        </w:rPr>
        <w:t>20</w:t>
      </w:r>
      <w:r w:rsidRPr="00E05EBB">
        <w:rPr>
          <w:b/>
          <w:sz w:val="24"/>
          <w:szCs w:val="24"/>
          <w:lang w:val="en-US"/>
        </w:rPr>
        <w:t>/20</w:t>
      </w:r>
      <w:r w:rsidR="00C55185">
        <w:rPr>
          <w:b/>
          <w:sz w:val="24"/>
          <w:szCs w:val="24"/>
          <w:lang w:val="en-US"/>
        </w:rPr>
        <w:t>21</w:t>
      </w:r>
      <w:r w:rsidRPr="00E05EBB">
        <w:rPr>
          <w:b/>
          <w:sz w:val="24"/>
          <w:szCs w:val="24"/>
          <w:lang w:val="en-US"/>
        </w:rPr>
        <w:t xml:space="preserve"> Spring Semester</w:t>
      </w:r>
      <w:r w:rsidRPr="00E05EBB" w:rsidDel="00F637EC">
        <w:rPr>
          <w:b/>
          <w:sz w:val="24"/>
          <w:szCs w:val="24"/>
          <w:lang w:val="en-US"/>
        </w:rPr>
        <w:t xml:space="preserve"> </w:t>
      </w:r>
    </w:p>
    <w:p w14:paraId="5D8CF828" w14:textId="77777777" w:rsidR="00F637EC" w:rsidRPr="00E05EBB" w:rsidRDefault="00F637EC" w:rsidP="00E02B38">
      <w:pPr>
        <w:jc w:val="center"/>
        <w:rPr>
          <w:b/>
          <w:sz w:val="24"/>
          <w:szCs w:val="24"/>
          <w:lang w:val="en-US"/>
        </w:rPr>
      </w:pPr>
    </w:p>
    <w:p w14:paraId="041907AD" w14:textId="77777777" w:rsidR="00E02B38" w:rsidRPr="00E05EBB" w:rsidRDefault="00F637EC" w:rsidP="00E02B38">
      <w:pPr>
        <w:jc w:val="center"/>
        <w:rPr>
          <w:b/>
          <w:sz w:val="24"/>
          <w:szCs w:val="24"/>
          <w:lang w:val="en-US"/>
        </w:rPr>
      </w:pPr>
      <w:r w:rsidRPr="00E05EBB">
        <w:rPr>
          <w:b/>
          <w:sz w:val="24"/>
          <w:szCs w:val="24"/>
          <w:lang w:val="en-US"/>
        </w:rPr>
        <w:t>Topics of lectures</w:t>
      </w:r>
      <w:r w:rsidRPr="00E05EBB" w:rsidDel="00F637EC">
        <w:rPr>
          <w:b/>
          <w:sz w:val="24"/>
          <w:szCs w:val="24"/>
          <w:lang w:val="en-US"/>
        </w:rPr>
        <w:t xml:space="preserve"> </w:t>
      </w:r>
    </w:p>
    <w:p w14:paraId="4F4835F6" w14:textId="77777777" w:rsidR="00E02B38" w:rsidRPr="00E05EBB" w:rsidRDefault="00E02B38" w:rsidP="00E02B38">
      <w:pPr>
        <w:jc w:val="center"/>
        <w:rPr>
          <w:sz w:val="24"/>
          <w:szCs w:val="24"/>
          <w:lang w:val="en-US"/>
        </w:rPr>
      </w:pPr>
    </w:p>
    <w:tbl>
      <w:tblPr>
        <w:tblW w:w="9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1"/>
        <w:gridCol w:w="7230"/>
      </w:tblGrid>
      <w:tr w:rsidR="00E02B38" w:rsidRPr="00E05EBB" w14:paraId="322C6904" w14:textId="77777777" w:rsidTr="00E05EBB">
        <w:tc>
          <w:tcPr>
            <w:tcW w:w="2181" w:type="dxa"/>
          </w:tcPr>
          <w:p w14:paraId="204B0E76" w14:textId="77777777" w:rsidR="00E02B38" w:rsidRPr="00E05EBB" w:rsidRDefault="00F637EC" w:rsidP="00B97A2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5EBB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230" w:type="dxa"/>
          </w:tcPr>
          <w:p w14:paraId="7A769483" w14:textId="77777777" w:rsidR="00E02B38" w:rsidRPr="00E05EBB" w:rsidRDefault="00F637EC" w:rsidP="00B97A2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05EBB">
              <w:rPr>
                <w:b/>
                <w:sz w:val="24"/>
                <w:szCs w:val="24"/>
                <w:lang w:val="en-US"/>
              </w:rPr>
              <w:t>Topics</w:t>
            </w:r>
          </w:p>
        </w:tc>
      </w:tr>
      <w:tr w:rsidR="00E02B38" w:rsidRPr="00E05EBB" w14:paraId="55411D37" w14:textId="77777777" w:rsidTr="00E05EBB">
        <w:tc>
          <w:tcPr>
            <w:tcW w:w="2181" w:type="dxa"/>
          </w:tcPr>
          <w:p w14:paraId="6CC58901" w14:textId="77777777" w:rsidR="00E02B38" w:rsidRPr="00E05EBB" w:rsidRDefault="00C55185" w:rsidP="006169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3A50A4" w:rsidRPr="00E05EB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7230" w:type="dxa"/>
          </w:tcPr>
          <w:p w14:paraId="7125E14C" w14:textId="77777777" w:rsidR="00E02B38" w:rsidRPr="00E05EBB" w:rsidRDefault="00E42E1D" w:rsidP="00B97A2D">
            <w:pPr>
              <w:rPr>
                <w:sz w:val="24"/>
                <w:szCs w:val="24"/>
                <w:lang w:val="en-US"/>
              </w:rPr>
            </w:pPr>
            <w:r w:rsidRPr="00E05EBB">
              <w:rPr>
                <w:sz w:val="24"/>
                <w:szCs w:val="24"/>
                <w:lang w:val="en-US"/>
              </w:rPr>
              <w:t>1</w:t>
            </w:r>
            <w:r w:rsidR="00290EAD" w:rsidRPr="00E05EBB">
              <w:rPr>
                <w:sz w:val="24"/>
                <w:szCs w:val="24"/>
                <w:lang w:val="en-US"/>
              </w:rPr>
              <w:t>.</w:t>
            </w:r>
            <w:r w:rsidRPr="00E05EBB">
              <w:rPr>
                <w:sz w:val="24"/>
                <w:szCs w:val="24"/>
                <w:lang w:val="en-US"/>
              </w:rPr>
              <w:t xml:space="preserve"> </w:t>
            </w:r>
            <w:r w:rsidR="003373B0" w:rsidRPr="003373B0">
              <w:rPr>
                <w:sz w:val="24"/>
                <w:szCs w:val="24"/>
                <w:lang w:val="en-US"/>
              </w:rPr>
              <w:t>Object and history of pharmacology. Basic principles of pharmacology: pharmacodynamics, pharmacokinetics.</w:t>
            </w:r>
          </w:p>
        </w:tc>
      </w:tr>
      <w:tr w:rsidR="00E02B38" w:rsidRPr="00E05EBB" w14:paraId="7D7CBFD1" w14:textId="77777777" w:rsidTr="00E05EBB">
        <w:tc>
          <w:tcPr>
            <w:tcW w:w="2181" w:type="dxa"/>
          </w:tcPr>
          <w:p w14:paraId="3E0AA384" w14:textId="77777777" w:rsidR="00E02B38" w:rsidRPr="00E05EBB" w:rsidRDefault="00C55185" w:rsidP="005330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3A50A4" w:rsidRPr="00E05EB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7230" w:type="dxa"/>
          </w:tcPr>
          <w:p w14:paraId="392FE54E" w14:textId="77777777" w:rsidR="00E02B38" w:rsidRPr="00E05EBB" w:rsidRDefault="00E42E1D" w:rsidP="003373B0">
            <w:pPr>
              <w:rPr>
                <w:sz w:val="24"/>
                <w:szCs w:val="24"/>
                <w:lang w:val="en-US"/>
              </w:rPr>
            </w:pPr>
            <w:r w:rsidRPr="00E05EBB">
              <w:rPr>
                <w:sz w:val="24"/>
                <w:szCs w:val="24"/>
                <w:lang w:val="en-US"/>
              </w:rPr>
              <w:t>2</w:t>
            </w:r>
            <w:r w:rsidR="00290EAD" w:rsidRPr="00E05EBB">
              <w:rPr>
                <w:sz w:val="24"/>
                <w:szCs w:val="24"/>
                <w:lang w:val="en-US"/>
              </w:rPr>
              <w:t>.</w:t>
            </w:r>
            <w:r w:rsidRPr="00E05EBB">
              <w:rPr>
                <w:sz w:val="24"/>
                <w:szCs w:val="24"/>
                <w:lang w:val="en-US"/>
              </w:rPr>
              <w:t xml:space="preserve"> </w:t>
            </w:r>
            <w:r w:rsidR="003373B0" w:rsidRPr="003373B0">
              <w:rPr>
                <w:sz w:val="24"/>
                <w:szCs w:val="24"/>
                <w:lang w:val="en-US"/>
              </w:rPr>
              <w:t xml:space="preserve">Local </w:t>
            </w:r>
            <w:proofErr w:type="spellStart"/>
            <w:r w:rsidR="003373B0" w:rsidRPr="003373B0">
              <w:rPr>
                <w:sz w:val="24"/>
                <w:szCs w:val="24"/>
                <w:lang w:val="en-US"/>
              </w:rPr>
              <w:t>anaesthetics</w:t>
            </w:r>
            <w:proofErr w:type="spellEnd"/>
            <w:r w:rsidR="003373B0" w:rsidRPr="003373B0">
              <w:rPr>
                <w:sz w:val="24"/>
                <w:szCs w:val="24"/>
                <w:lang w:val="en-US"/>
              </w:rPr>
              <w:t xml:space="preserve">. Premedication Agents. Opioid </w:t>
            </w:r>
            <w:proofErr w:type="spellStart"/>
            <w:r w:rsidR="003373B0" w:rsidRPr="003373B0">
              <w:rPr>
                <w:sz w:val="24"/>
                <w:szCs w:val="24"/>
                <w:lang w:val="en-US"/>
              </w:rPr>
              <w:t>analgetics</w:t>
            </w:r>
            <w:proofErr w:type="spellEnd"/>
            <w:r w:rsidR="003373B0" w:rsidRPr="003373B0">
              <w:rPr>
                <w:sz w:val="24"/>
                <w:szCs w:val="24"/>
                <w:lang w:val="en-US"/>
              </w:rPr>
              <w:t>. Antidepressants. Tranquillizers, sedative drugs.</w:t>
            </w:r>
          </w:p>
        </w:tc>
      </w:tr>
      <w:tr w:rsidR="00E02B38" w:rsidRPr="00E05EBB" w14:paraId="6A6A780C" w14:textId="77777777" w:rsidTr="00E05EBB">
        <w:tc>
          <w:tcPr>
            <w:tcW w:w="2181" w:type="dxa"/>
          </w:tcPr>
          <w:p w14:paraId="35D7B701" w14:textId="77777777" w:rsidR="00E02B38" w:rsidRPr="00E05EBB" w:rsidRDefault="005330CB" w:rsidP="006169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55185">
              <w:rPr>
                <w:sz w:val="24"/>
                <w:szCs w:val="24"/>
                <w:lang w:val="en-US"/>
              </w:rPr>
              <w:t>1</w:t>
            </w:r>
            <w:r w:rsidR="0036434C" w:rsidRPr="00E05EBB">
              <w:rPr>
                <w:sz w:val="24"/>
                <w:szCs w:val="24"/>
                <w:lang w:val="en-US"/>
              </w:rPr>
              <w:t xml:space="preserve"> </w:t>
            </w:r>
            <w:r w:rsidR="00C55185">
              <w:rPr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7230" w:type="dxa"/>
          </w:tcPr>
          <w:p w14:paraId="2F94616E" w14:textId="77777777" w:rsidR="00E02B38" w:rsidRPr="00E05EBB" w:rsidRDefault="00E42E1D" w:rsidP="0060375F">
            <w:pPr>
              <w:rPr>
                <w:sz w:val="24"/>
                <w:szCs w:val="24"/>
                <w:lang w:val="en-US"/>
              </w:rPr>
            </w:pPr>
            <w:r w:rsidRPr="00E05EBB">
              <w:rPr>
                <w:sz w:val="24"/>
                <w:szCs w:val="24"/>
                <w:lang w:val="en-US"/>
              </w:rPr>
              <w:t>3</w:t>
            </w:r>
            <w:r w:rsidR="00290EAD" w:rsidRPr="00E05EBB">
              <w:rPr>
                <w:sz w:val="24"/>
                <w:szCs w:val="24"/>
                <w:lang w:val="en-US"/>
              </w:rPr>
              <w:t>.</w:t>
            </w:r>
            <w:r w:rsidRPr="00E05EBB">
              <w:rPr>
                <w:sz w:val="24"/>
                <w:szCs w:val="24"/>
                <w:lang w:val="en-US"/>
              </w:rPr>
              <w:t xml:space="preserve"> </w:t>
            </w:r>
            <w:r w:rsidR="003373B0" w:rsidRPr="003373B0">
              <w:rPr>
                <w:sz w:val="24"/>
                <w:szCs w:val="24"/>
                <w:lang w:val="en-US"/>
              </w:rPr>
              <w:t xml:space="preserve">Nonsteroidal </w:t>
            </w:r>
            <w:proofErr w:type="spellStart"/>
            <w:r w:rsidR="003373B0" w:rsidRPr="003373B0">
              <w:rPr>
                <w:sz w:val="24"/>
                <w:szCs w:val="24"/>
                <w:lang w:val="en-US"/>
              </w:rPr>
              <w:t>antiiflammatory</w:t>
            </w:r>
            <w:proofErr w:type="spellEnd"/>
            <w:r w:rsidR="003373B0" w:rsidRPr="003373B0">
              <w:rPr>
                <w:sz w:val="24"/>
                <w:szCs w:val="24"/>
                <w:lang w:val="en-US"/>
              </w:rPr>
              <w:t xml:space="preserve"> drugs. Antirheumatic agents. Gout medications.</w:t>
            </w:r>
          </w:p>
        </w:tc>
      </w:tr>
      <w:tr w:rsidR="00E02B38" w:rsidRPr="00461C68" w14:paraId="2E7D6938" w14:textId="77777777" w:rsidTr="00E05EBB">
        <w:tc>
          <w:tcPr>
            <w:tcW w:w="2181" w:type="dxa"/>
          </w:tcPr>
          <w:p w14:paraId="118C6251" w14:textId="77777777" w:rsidR="00E02B38" w:rsidRPr="00461C68" w:rsidRDefault="00C55185" w:rsidP="006169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  <w:r w:rsidR="00616973" w:rsidRPr="00461C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7230" w:type="dxa"/>
          </w:tcPr>
          <w:p w14:paraId="51A47DDD" w14:textId="77777777" w:rsidR="00E02B38" w:rsidRPr="00461C68" w:rsidRDefault="00E42E1D" w:rsidP="0060375F">
            <w:pPr>
              <w:rPr>
                <w:sz w:val="24"/>
                <w:szCs w:val="24"/>
                <w:lang w:val="en-US"/>
              </w:rPr>
            </w:pPr>
            <w:r w:rsidRPr="00461C68">
              <w:rPr>
                <w:sz w:val="24"/>
                <w:szCs w:val="24"/>
                <w:lang w:val="en-US"/>
              </w:rPr>
              <w:t>4</w:t>
            </w:r>
            <w:r w:rsidR="00290EAD" w:rsidRPr="00461C68">
              <w:rPr>
                <w:sz w:val="24"/>
                <w:szCs w:val="24"/>
                <w:lang w:val="en-US"/>
              </w:rPr>
              <w:t>.</w:t>
            </w:r>
            <w:r w:rsidRPr="00461C68">
              <w:rPr>
                <w:sz w:val="24"/>
                <w:szCs w:val="24"/>
                <w:lang w:val="en-US"/>
              </w:rPr>
              <w:t xml:space="preserve"> </w:t>
            </w:r>
            <w:r w:rsidR="003373B0" w:rsidRPr="003373B0">
              <w:rPr>
                <w:sz w:val="24"/>
                <w:szCs w:val="24"/>
                <w:lang w:val="en-US"/>
              </w:rPr>
              <w:t>Drugs used in disorders of coagulation. Drugs affecting </w:t>
            </w:r>
            <w:proofErr w:type="spellStart"/>
            <w:r w:rsidR="003373B0" w:rsidRPr="003373B0">
              <w:rPr>
                <w:sz w:val="24"/>
                <w:szCs w:val="24"/>
                <w:lang w:val="en-US"/>
              </w:rPr>
              <w:t>haematopoiesis</w:t>
            </w:r>
            <w:proofErr w:type="spellEnd"/>
          </w:p>
        </w:tc>
      </w:tr>
      <w:tr w:rsidR="00E02B38" w:rsidRPr="00461C68" w14:paraId="2412F720" w14:textId="77777777" w:rsidTr="00E05EBB">
        <w:trPr>
          <w:trHeight w:val="621"/>
        </w:trPr>
        <w:tc>
          <w:tcPr>
            <w:tcW w:w="2181" w:type="dxa"/>
          </w:tcPr>
          <w:p w14:paraId="1C3A4C55" w14:textId="77777777" w:rsidR="00E02B38" w:rsidRPr="00461C68" w:rsidRDefault="005330CB" w:rsidP="006169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55185">
              <w:rPr>
                <w:sz w:val="24"/>
                <w:szCs w:val="24"/>
                <w:lang w:val="en-US"/>
              </w:rPr>
              <w:t>3</w:t>
            </w:r>
            <w:r w:rsidR="003A50A4" w:rsidRPr="00461C68">
              <w:rPr>
                <w:sz w:val="24"/>
                <w:szCs w:val="24"/>
                <w:lang w:val="en-US"/>
              </w:rPr>
              <w:t xml:space="preserve"> </w:t>
            </w:r>
            <w:r w:rsidR="00C55185">
              <w:rPr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7230" w:type="dxa"/>
          </w:tcPr>
          <w:p w14:paraId="038F1B32" w14:textId="77777777" w:rsidR="00E02B38" w:rsidRPr="00461C68" w:rsidRDefault="00E42E1D" w:rsidP="000F5F9D">
            <w:pPr>
              <w:rPr>
                <w:sz w:val="24"/>
                <w:szCs w:val="24"/>
                <w:lang w:val="en-US"/>
              </w:rPr>
            </w:pPr>
            <w:r w:rsidRPr="00461C68">
              <w:rPr>
                <w:sz w:val="24"/>
                <w:szCs w:val="24"/>
                <w:lang w:val="en-US"/>
              </w:rPr>
              <w:t>5</w:t>
            </w:r>
            <w:r w:rsidR="00290EAD" w:rsidRPr="00461C68">
              <w:rPr>
                <w:sz w:val="24"/>
                <w:szCs w:val="24"/>
                <w:lang w:val="en-US"/>
              </w:rPr>
              <w:t>.</w:t>
            </w:r>
            <w:r w:rsidRPr="00461C68">
              <w:rPr>
                <w:sz w:val="24"/>
                <w:szCs w:val="24"/>
                <w:lang w:val="en-US"/>
              </w:rPr>
              <w:t xml:space="preserve"> </w:t>
            </w:r>
            <w:r w:rsidR="003373B0" w:rsidRPr="003373B0">
              <w:rPr>
                <w:sz w:val="24"/>
                <w:szCs w:val="24"/>
                <w:lang w:val="en-US"/>
              </w:rPr>
              <w:t>Antibiotics, their rational use.</w:t>
            </w:r>
          </w:p>
        </w:tc>
      </w:tr>
      <w:tr w:rsidR="003A50A4" w:rsidRPr="00461C68" w14:paraId="775C950D" w14:textId="77777777" w:rsidTr="00E05EBB">
        <w:tc>
          <w:tcPr>
            <w:tcW w:w="2181" w:type="dxa"/>
          </w:tcPr>
          <w:p w14:paraId="069F55AE" w14:textId="77777777" w:rsidR="003A50A4" w:rsidRPr="00461C68" w:rsidRDefault="00C55185" w:rsidP="005330C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3A50A4" w:rsidRPr="00461C6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7230" w:type="dxa"/>
          </w:tcPr>
          <w:p w14:paraId="29A69987" w14:textId="77777777" w:rsidR="003A50A4" w:rsidRPr="00461C68" w:rsidRDefault="003A50A4" w:rsidP="00230D99">
            <w:pPr>
              <w:rPr>
                <w:sz w:val="24"/>
                <w:szCs w:val="24"/>
                <w:lang w:val="en-US"/>
              </w:rPr>
            </w:pPr>
            <w:r w:rsidRPr="00461C68">
              <w:rPr>
                <w:sz w:val="24"/>
                <w:szCs w:val="24"/>
                <w:lang w:val="en-US"/>
              </w:rPr>
              <w:t xml:space="preserve">6. </w:t>
            </w:r>
            <w:r w:rsidR="003373B0" w:rsidRPr="003373B0">
              <w:rPr>
                <w:sz w:val="24"/>
                <w:szCs w:val="24"/>
                <w:lang w:val="en-US"/>
              </w:rPr>
              <w:t>Treatment of pain.</w:t>
            </w:r>
          </w:p>
        </w:tc>
      </w:tr>
      <w:tr w:rsidR="003A50A4" w:rsidRPr="00461C68" w14:paraId="181C04A6" w14:textId="77777777" w:rsidTr="00E05EBB">
        <w:tc>
          <w:tcPr>
            <w:tcW w:w="2181" w:type="dxa"/>
          </w:tcPr>
          <w:p w14:paraId="35CEF8BA" w14:textId="77777777" w:rsidR="003A50A4" w:rsidRPr="00461C68" w:rsidRDefault="0036434C" w:rsidP="005330CB">
            <w:pPr>
              <w:jc w:val="center"/>
              <w:rPr>
                <w:sz w:val="24"/>
                <w:szCs w:val="24"/>
                <w:lang w:val="en-US"/>
              </w:rPr>
            </w:pPr>
            <w:r w:rsidRPr="00461C68">
              <w:rPr>
                <w:sz w:val="24"/>
                <w:szCs w:val="24"/>
                <w:lang w:val="en-US"/>
              </w:rPr>
              <w:t xml:space="preserve">2 </w:t>
            </w:r>
            <w:r w:rsidR="00C55185">
              <w:rPr>
                <w:sz w:val="24"/>
                <w:szCs w:val="24"/>
                <w:lang w:val="en-US"/>
              </w:rPr>
              <w:t>March</w:t>
            </w:r>
          </w:p>
        </w:tc>
        <w:tc>
          <w:tcPr>
            <w:tcW w:w="7230" w:type="dxa"/>
          </w:tcPr>
          <w:p w14:paraId="6028CBB7" w14:textId="77777777" w:rsidR="003A50A4" w:rsidRPr="003373B0" w:rsidRDefault="003A50A4" w:rsidP="00230D99">
            <w:pPr>
              <w:rPr>
                <w:sz w:val="24"/>
                <w:szCs w:val="24"/>
                <w:lang w:val="en-US"/>
              </w:rPr>
            </w:pPr>
            <w:r w:rsidRPr="00461C68">
              <w:rPr>
                <w:sz w:val="24"/>
                <w:szCs w:val="24"/>
                <w:lang w:val="en-US"/>
              </w:rPr>
              <w:t xml:space="preserve">7. </w:t>
            </w:r>
            <w:r w:rsidR="003373B0" w:rsidRPr="003373B0">
              <w:rPr>
                <w:sz w:val="24"/>
                <w:szCs w:val="24"/>
                <w:lang w:val="en-US"/>
              </w:rPr>
              <w:t>Drug interactions.</w:t>
            </w:r>
          </w:p>
        </w:tc>
      </w:tr>
    </w:tbl>
    <w:p w14:paraId="05EB0DA1" w14:textId="77777777" w:rsidR="00E02B38" w:rsidRPr="00E05EBB" w:rsidRDefault="00E02B38" w:rsidP="00E02B38">
      <w:pPr>
        <w:jc w:val="center"/>
        <w:rPr>
          <w:sz w:val="24"/>
          <w:szCs w:val="24"/>
          <w:lang w:val="en-US"/>
        </w:rPr>
      </w:pPr>
    </w:p>
    <w:p w14:paraId="22F7E6EB" w14:textId="77777777" w:rsidR="007D6326" w:rsidRPr="007D6326" w:rsidRDefault="007D6326" w:rsidP="007D6326">
      <w:pPr>
        <w:jc w:val="center"/>
        <w:rPr>
          <w:b/>
          <w:sz w:val="24"/>
          <w:szCs w:val="24"/>
          <w:lang w:val="en-US"/>
        </w:rPr>
      </w:pPr>
      <w:r w:rsidRPr="007D6326">
        <w:rPr>
          <w:b/>
          <w:sz w:val="24"/>
          <w:szCs w:val="24"/>
          <w:lang w:val="en-US"/>
        </w:rPr>
        <w:t xml:space="preserve">2nd year Odontology (Dentistry) study </w:t>
      </w:r>
      <w:proofErr w:type="spellStart"/>
      <w:r w:rsidRPr="007D6326">
        <w:rPr>
          <w:b/>
          <w:sz w:val="24"/>
          <w:szCs w:val="24"/>
          <w:lang w:val="en-US"/>
        </w:rPr>
        <w:t>programme</w:t>
      </w:r>
      <w:proofErr w:type="spellEnd"/>
      <w:r w:rsidRPr="007D6326">
        <w:rPr>
          <w:b/>
          <w:sz w:val="24"/>
          <w:szCs w:val="24"/>
          <w:lang w:val="en-US"/>
        </w:rPr>
        <w:t>: Pharmacology. Clinical Pharmacology.</w:t>
      </w:r>
    </w:p>
    <w:p w14:paraId="1B627B40" w14:textId="77777777" w:rsidR="007D6326" w:rsidRPr="007D6326" w:rsidRDefault="007D6326" w:rsidP="007D6326">
      <w:pPr>
        <w:jc w:val="center"/>
        <w:rPr>
          <w:b/>
          <w:sz w:val="24"/>
          <w:szCs w:val="24"/>
          <w:lang w:val="en-US"/>
        </w:rPr>
      </w:pPr>
      <w:r w:rsidRPr="007D6326">
        <w:rPr>
          <w:b/>
          <w:sz w:val="24"/>
          <w:szCs w:val="24"/>
          <w:lang w:val="en-US"/>
        </w:rPr>
        <w:t>2020/2021 Spring Semester</w:t>
      </w:r>
      <w:r w:rsidRPr="007D6326" w:rsidDel="00F637EC">
        <w:rPr>
          <w:b/>
          <w:sz w:val="24"/>
          <w:szCs w:val="24"/>
          <w:lang w:val="en-US"/>
        </w:rPr>
        <w:t xml:space="preserve"> </w:t>
      </w:r>
    </w:p>
    <w:p w14:paraId="2C1F015F" w14:textId="77777777" w:rsidR="007D6326" w:rsidRPr="007D6326" w:rsidRDefault="007D6326" w:rsidP="007D6326">
      <w:pPr>
        <w:jc w:val="center"/>
        <w:rPr>
          <w:b/>
          <w:sz w:val="24"/>
          <w:szCs w:val="24"/>
          <w:lang w:val="en-US"/>
        </w:rPr>
      </w:pPr>
    </w:p>
    <w:p w14:paraId="3C84590D" w14:textId="77777777" w:rsidR="007D6326" w:rsidRPr="007D6326" w:rsidRDefault="007D6326" w:rsidP="007D6326">
      <w:pPr>
        <w:jc w:val="center"/>
        <w:rPr>
          <w:sz w:val="24"/>
          <w:szCs w:val="24"/>
          <w:lang w:val="en-US"/>
        </w:rPr>
      </w:pPr>
      <w:r w:rsidRPr="007D6326">
        <w:rPr>
          <w:b/>
          <w:sz w:val="24"/>
          <w:szCs w:val="24"/>
          <w:lang w:val="en-US"/>
        </w:rPr>
        <w:t>Topics of seminars</w:t>
      </w:r>
    </w:p>
    <w:p w14:paraId="3C5922C3" w14:textId="77777777" w:rsidR="007D6326" w:rsidRPr="007D6326" w:rsidRDefault="007D6326" w:rsidP="007D6326">
      <w:pPr>
        <w:jc w:val="center"/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6"/>
        <w:gridCol w:w="7303"/>
      </w:tblGrid>
      <w:tr w:rsidR="007D6326" w:rsidRPr="007D6326" w14:paraId="449866A8" w14:textId="77777777" w:rsidTr="00DB023F">
        <w:tc>
          <w:tcPr>
            <w:tcW w:w="1736" w:type="dxa"/>
          </w:tcPr>
          <w:p w14:paraId="429760EA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303" w:type="dxa"/>
          </w:tcPr>
          <w:p w14:paraId="446DD530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b/>
                <w:sz w:val="24"/>
                <w:szCs w:val="24"/>
                <w:lang w:val="en-US"/>
              </w:rPr>
              <w:t>Topics</w:t>
            </w:r>
          </w:p>
        </w:tc>
      </w:tr>
      <w:tr w:rsidR="007D6326" w:rsidRPr="007D6326" w14:paraId="5CE851C7" w14:textId="77777777" w:rsidTr="00DB023F">
        <w:tc>
          <w:tcPr>
            <w:tcW w:w="1736" w:type="dxa"/>
          </w:tcPr>
          <w:p w14:paraId="25A71B2B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4 February</w:t>
            </w:r>
          </w:p>
        </w:tc>
        <w:tc>
          <w:tcPr>
            <w:tcW w:w="7303" w:type="dxa"/>
          </w:tcPr>
          <w:p w14:paraId="16C9F5D3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Object and history of pharmacology. Basic principles of pharmacology: pharmacodynamics, pharmacokinetics.</w:t>
            </w:r>
          </w:p>
        </w:tc>
      </w:tr>
      <w:tr w:rsidR="007D6326" w:rsidRPr="007D6326" w14:paraId="7C7DFF97" w14:textId="77777777" w:rsidTr="00DB023F">
        <w:tc>
          <w:tcPr>
            <w:tcW w:w="1736" w:type="dxa"/>
          </w:tcPr>
          <w:p w14:paraId="57962CFD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9 February</w:t>
            </w:r>
          </w:p>
        </w:tc>
        <w:tc>
          <w:tcPr>
            <w:tcW w:w="7303" w:type="dxa"/>
          </w:tcPr>
          <w:p w14:paraId="3748BCC1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Medicines acting on autonomic nervous system.</w:t>
            </w:r>
          </w:p>
        </w:tc>
      </w:tr>
      <w:tr w:rsidR="007D6326" w:rsidRPr="007D6326" w14:paraId="56C0538F" w14:textId="77777777" w:rsidTr="00DB023F">
        <w:tc>
          <w:tcPr>
            <w:tcW w:w="1736" w:type="dxa"/>
          </w:tcPr>
          <w:p w14:paraId="08C34F00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11 February</w:t>
            </w:r>
          </w:p>
        </w:tc>
        <w:tc>
          <w:tcPr>
            <w:tcW w:w="7303" w:type="dxa"/>
          </w:tcPr>
          <w:p w14:paraId="47BA7250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 xml:space="preserve">Local </w:t>
            </w:r>
            <w:proofErr w:type="spellStart"/>
            <w:r w:rsidRPr="007D6326">
              <w:rPr>
                <w:sz w:val="24"/>
                <w:szCs w:val="24"/>
                <w:lang w:val="en-US"/>
              </w:rPr>
              <w:t>anaesthetics</w:t>
            </w:r>
            <w:proofErr w:type="spellEnd"/>
            <w:r w:rsidRPr="007D6326">
              <w:rPr>
                <w:sz w:val="24"/>
                <w:szCs w:val="24"/>
                <w:lang w:val="en-US"/>
              </w:rPr>
              <w:t xml:space="preserve">. Premedication Agents. Opioid </w:t>
            </w:r>
            <w:proofErr w:type="spellStart"/>
            <w:r w:rsidRPr="007D6326">
              <w:rPr>
                <w:sz w:val="24"/>
                <w:szCs w:val="24"/>
                <w:lang w:val="en-US"/>
              </w:rPr>
              <w:t>analgetics</w:t>
            </w:r>
            <w:proofErr w:type="spellEnd"/>
            <w:r w:rsidRPr="007D6326">
              <w:rPr>
                <w:sz w:val="24"/>
                <w:szCs w:val="24"/>
                <w:lang w:val="en-US"/>
              </w:rPr>
              <w:t>. Antidepressants. Tranquillizers, sedative drugs.</w:t>
            </w:r>
          </w:p>
        </w:tc>
      </w:tr>
      <w:tr w:rsidR="007D6326" w:rsidRPr="007D6326" w14:paraId="4241FA9A" w14:textId="77777777" w:rsidTr="00DB023F">
        <w:tc>
          <w:tcPr>
            <w:tcW w:w="1736" w:type="dxa"/>
          </w:tcPr>
          <w:p w14:paraId="2B526F64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18 February</w:t>
            </w:r>
          </w:p>
        </w:tc>
        <w:tc>
          <w:tcPr>
            <w:tcW w:w="7303" w:type="dxa"/>
          </w:tcPr>
          <w:p w14:paraId="14880C06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 xml:space="preserve">Medicines for treatment of epilepsy, Parkinson disease. General </w:t>
            </w:r>
            <w:proofErr w:type="spellStart"/>
            <w:r w:rsidRPr="007D6326">
              <w:rPr>
                <w:sz w:val="24"/>
                <w:szCs w:val="24"/>
                <w:lang w:val="en-US"/>
              </w:rPr>
              <w:t>anaesthetics</w:t>
            </w:r>
            <w:proofErr w:type="spellEnd"/>
            <w:r w:rsidRPr="007D6326">
              <w:rPr>
                <w:sz w:val="24"/>
                <w:szCs w:val="24"/>
                <w:lang w:val="en-US"/>
              </w:rPr>
              <w:t>, Neuroleptics.</w:t>
            </w:r>
          </w:p>
        </w:tc>
      </w:tr>
      <w:tr w:rsidR="007D6326" w:rsidRPr="007D6326" w14:paraId="5C86F556" w14:textId="77777777" w:rsidTr="00DB023F">
        <w:tc>
          <w:tcPr>
            <w:tcW w:w="1736" w:type="dxa"/>
          </w:tcPr>
          <w:p w14:paraId="7837B72A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23 February</w:t>
            </w:r>
          </w:p>
        </w:tc>
        <w:tc>
          <w:tcPr>
            <w:tcW w:w="7303" w:type="dxa"/>
          </w:tcPr>
          <w:p w14:paraId="0C7AC291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b/>
                <w:sz w:val="24"/>
                <w:szCs w:val="24"/>
                <w:lang w:val="en-US"/>
              </w:rPr>
              <w:t>Colloquium.</w:t>
            </w:r>
            <w:r w:rsidRPr="007D632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D6326" w:rsidRPr="007D6326" w14:paraId="7ACA600C" w14:textId="77777777" w:rsidTr="00DB023F">
        <w:tc>
          <w:tcPr>
            <w:tcW w:w="1736" w:type="dxa"/>
          </w:tcPr>
          <w:p w14:paraId="407EDB14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25 February</w:t>
            </w:r>
          </w:p>
        </w:tc>
        <w:tc>
          <w:tcPr>
            <w:tcW w:w="7303" w:type="dxa"/>
          </w:tcPr>
          <w:p w14:paraId="5DA76B40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 xml:space="preserve">Nonsteroidal </w:t>
            </w:r>
            <w:proofErr w:type="spellStart"/>
            <w:r w:rsidRPr="007D6326">
              <w:rPr>
                <w:sz w:val="24"/>
                <w:szCs w:val="24"/>
                <w:lang w:val="en-US"/>
              </w:rPr>
              <w:t>antiiflammatory</w:t>
            </w:r>
            <w:proofErr w:type="spellEnd"/>
            <w:r w:rsidRPr="007D6326">
              <w:rPr>
                <w:sz w:val="24"/>
                <w:szCs w:val="24"/>
                <w:lang w:val="en-US"/>
              </w:rPr>
              <w:t xml:space="preserve"> drugs. </w:t>
            </w:r>
            <w:proofErr w:type="spellStart"/>
            <w:r w:rsidRPr="007D6326">
              <w:rPr>
                <w:sz w:val="24"/>
                <w:szCs w:val="24"/>
                <w:lang w:val="en-US"/>
              </w:rPr>
              <w:t>Antirheumatic</w:t>
            </w:r>
            <w:proofErr w:type="spellEnd"/>
            <w:r w:rsidRPr="007D6326">
              <w:rPr>
                <w:sz w:val="24"/>
                <w:szCs w:val="24"/>
                <w:lang w:val="en-US"/>
              </w:rPr>
              <w:t xml:space="preserve"> agents. Gout medications. Cardiovascular drugs.</w:t>
            </w:r>
          </w:p>
        </w:tc>
      </w:tr>
      <w:tr w:rsidR="007D6326" w:rsidRPr="007D6326" w14:paraId="20295F1D" w14:textId="77777777" w:rsidTr="00DB023F">
        <w:tc>
          <w:tcPr>
            <w:tcW w:w="1736" w:type="dxa"/>
          </w:tcPr>
          <w:p w14:paraId="40D3987B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2 March</w:t>
            </w:r>
          </w:p>
        </w:tc>
        <w:tc>
          <w:tcPr>
            <w:tcW w:w="7303" w:type="dxa"/>
          </w:tcPr>
          <w:p w14:paraId="108D84B9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Drugs used in disorders of coagulation. Drugs affecting </w:t>
            </w:r>
            <w:proofErr w:type="spellStart"/>
            <w:r w:rsidRPr="007D6326">
              <w:rPr>
                <w:sz w:val="24"/>
                <w:szCs w:val="24"/>
                <w:lang w:val="en-US"/>
              </w:rPr>
              <w:t>haematopoiesis</w:t>
            </w:r>
            <w:proofErr w:type="spellEnd"/>
            <w:r w:rsidRPr="007D6326">
              <w:rPr>
                <w:sz w:val="24"/>
                <w:szCs w:val="24"/>
                <w:lang w:val="en-US"/>
              </w:rPr>
              <w:t>.</w:t>
            </w:r>
          </w:p>
        </w:tc>
      </w:tr>
      <w:tr w:rsidR="007D6326" w:rsidRPr="007D6326" w14:paraId="697F42C2" w14:textId="77777777" w:rsidTr="00DB023F">
        <w:tc>
          <w:tcPr>
            <w:tcW w:w="1736" w:type="dxa"/>
          </w:tcPr>
          <w:p w14:paraId="6E328DF6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4 March</w:t>
            </w:r>
          </w:p>
        </w:tc>
        <w:tc>
          <w:tcPr>
            <w:tcW w:w="7303" w:type="dxa"/>
          </w:tcPr>
          <w:p w14:paraId="247CF993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Drugs used in the treatment of gastrointestinal diseases.</w:t>
            </w:r>
          </w:p>
        </w:tc>
      </w:tr>
      <w:tr w:rsidR="007D6326" w:rsidRPr="007D6326" w14:paraId="04A2E619" w14:textId="77777777" w:rsidTr="00DB023F">
        <w:tc>
          <w:tcPr>
            <w:tcW w:w="1736" w:type="dxa"/>
          </w:tcPr>
          <w:p w14:paraId="5230FBD2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9 March</w:t>
            </w:r>
          </w:p>
        </w:tc>
        <w:tc>
          <w:tcPr>
            <w:tcW w:w="7303" w:type="dxa"/>
          </w:tcPr>
          <w:p w14:paraId="3C397DFB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Antibiotics, their rational use.</w:t>
            </w:r>
          </w:p>
        </w:tc>
      </w:tr>
      <w:tr w:rsidR="007D6326" w:rsidRPr="007D6326" w14:paraId="2477AC4B" w14:textId="77777777" w:rsidTr="00DB023F">
        <w:tc>
          <w:tcPr>
            <w:tcW w:w="1736" w:type="dxa"/>
          </w:tcPr>
          <w:p w14:paraId="7861ED5F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16 March</w:t>
            </w:r>
          </w:p>
        </w:tc>
        <w:tc>
          <w:tcPr>
            <w:tcW w:w="7303" w:type="dxa"/>
          </w:tcPr>
          <w:p w14:paraId="5FDC60BA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proofErr w:type="spellStart"/>
            <w:r w:rsidRPr="007D6326">
              <w:rPr>
                <w:sz w:val="24"/>
                <w:szCs w:val="24"/>
                <w:lang w:val="en-US"/>
              </w:rPr>
              <w:t>Antimycobacterial</w:t>
            </w:r>
            <w:proofErr w:type="spellEnd"/>
            <w:r w:rsidRPr="007D6326">
              <w:rPr>
                <w:sz w:val="24"/>
                <w:szCs w:val="24"/>
                <w:lang w:val="en-US"/>
              </w:rPr>
              <w:t xml:space="preserve"> agents. Drugs used in respiratory disorders. Adverse drug reactions. Pharmacovigilance.</w:t>
            </w:r>
          </w:p>
        </w:tc>
      </w:tr>
      <w:tr w:rsidR="007D6326" w:rsidRPr="007D6326" w14:paraId="190735C0" w14:textId="77777777" w:rsidTr="00DB023F">
        <w:tc>
          <w:tcPr>
            <w:tcW w:w="1736" w:type="dxa"/>
          </w:tcPr>
          <w:p w14:paraId="1E19823B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18 March</w:t>
            </w:r>
          </w:p>
        </w:tc>
        <w:tc>
          <w:tcPr>
            <w:tcW w:w="7303" w:type="dxa"/>
          </w:tcPr>
          <w:p w14:paraId="53A5C1C3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Drug information. Risk minimization measures. Clinical trials.</w:t>
            </w:r>
          </w:p>
        </w:tc>
      </w:tr>
      <w:tr w:rsidR="007D6326" w:rsidRPr="007D6326" w14:paraId="70207A6C" w14:textId="77777777" w:rsidTr="00DB023F">
        <w:trPr>
          <w:trHeight w:val="633"/>
        </w:trPr>
        <w:tc>
          <w:tcPr>
            <w:tcW w:w="1736" w:type="dxa"/>
          </w:tcPr>
          <w:p w14:paraId="44A5CD68" w14:textId="77777777" w:rsidR="007D6326" w:rsidRPr="007D6326" w:rsidRDefault="007D6326" w:rsidP="007D6326">
            <w:pPr>
              <w:jc w:val="center"/>
              <w:rPr>
                <w:sz w:val="24"/>
                <w:szCs w:val="24"/>
                <w:lang w:val="en-US"/>
              </w:rPr>
            </w:pPr>
            <w:r w:rsidRPr="007D6326">
              <w:rPr>
                <w:sz w:val="24"/>
                <w:szCs w:val="24"/>
                <w:lang w:val="en-US"/>
              </w:rPr>
              <w:t>23 March</w:t>
            </w:r>
          </w:p>
        </w:tc>
        <w:tc>
          <w:tcPr>
            <w:tcW w:w="7303" w:type="dxa"/>
          </w:tcPr>
          <w:p w14:paraId="27C5F3A3" w14:textId="77777777" w:rsidR="007D6326" w:rsidRPr="007D6326" w:rsidRDefault="007D6326" w:rsidP="007D6326">
            <w:pPr>
              <w:rPr>
                <w:sz w:val="24"/>
                <w:szCs w:val="24"/>
                <w:lang w:val="en-US"/>
              </w:rPr>
            </w:pPr>
            <w:r w:rsidRPr="007D6326">
              <w:rPr>
                <w:b/>
                <w:sz w:val="24"/>
                <w:szCs w:val="24"/>
                <w:lang w:val="en-US"/>
              </w:rPr>
              <w:t>Colloquium.</w:t>
            </w:r>
          </w:p>
        </w:tc>
      </w:tr>
    </w:tbl>
    <w:p w14:paraId="25768B3E" w14:textId="77777777" w:rsidR="00930977" w:rsidRPr="00E05EBB" w:rsidRDefault="00930977">
      <w:pPr>
        <w:rPr>
          <w:sz w:val="24"/>
          <w:szCs w:val="24"/>
          <w:lang w:val="en-US"/>
        </w:rPr>
      </w:pPr>
    </w:p>
    <w:sectPr w:rsidR="00930977" w:rsidRPr="00E05EBB" w:rsidSect="00B97A2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38"/>
    <w:rsid w:val="000118F4"/>
    <w:rsid w:val="00021237"/>
    <w:rsid w:val="0003523D"/>
    <w:rsid w:val="00054F67"/>
    <w:rsid w:val="000635D4"/>
    <w:rsid w:val="00073A05"/>
    <w:rsid w:val="000E72D8"/>
    <w:rsid w:val="000F321D"/>
    <w:rsid w:val="000F5F9D"/>
    <w:rsid w:val="00117474"/>
    <w:rsid w:val="00132CB3"/>
    <w:rsid w:val="00135FD3"/>
    <w:rsid w:val="00141735"/>
    <w:rsid w:val="001945AA"/>
    <w:rsid w:val="001B28EC"/>
    <w:rsid w:val="001C2904"/>
    <w:rsid w:val="001D44E4"/>
    <w:rsid w:val="001F444E"/>
    <w:rsid w:val="002075E6"/>
    <w:rsid w:val="00213B40"/>
    <w:rsid w:val="002224EB"/>
    <w:rsid w:val="00230D99"/>
    <w:rsid w:val="00243F65"/>
    <w:rsid w:val="00290515"/>
    <w:rsid w:val="00290EAD"/>
    <w:rsid w:val="002B56A0"/>
    <w:rsid w:val="002E063D"/>
    <w:rsid w:val="002F3F4B"/>
    <w:rsid w:val="002F7DDD"/>
    <w:rsid w:val="00305ABD"/>
    <w:rsid w:val="00307514"/>
    <w:rsid w:val="003122DE"/>
    <w:rsid w:val="00317654"/>
    <w:rsid w:val="00323D8E"/>
    <w:rsid w:val="003373B0"/>
    <w:rsid w:val="00354A0B"/>
    <w:rsid w:val="0036434C"/>
    <w:rsid w:val="003A50A4"/>
    <w:rsid w:val="003B5225"/>
    <w:rsid w:val="003D504E"/>
    <w:rsid w:val="00407445"/>
    <w:rsid w:val="004506BB"/>
    <w:rsid w:val="00451754"/>
    <w:rsid w:val="00461C68"/>
    <w:rsid w:val="00470179"/>
    <w:rsid w:val="00485EA4"/>
    <w:rsid w:val="004B332A"/>
    <w:rsid w:val="004B4E2D"/>
    <w:rsid w:val="004B6057"/>
    <w:rsid w:val="004B6B77"/>
    <w:rsid w:val="004E047E"/>
    <w:rsid w:val="004F2656"/>
    <w:rsid w:val="005052FA"/>
    <w:rsid w:val="005058E5"/>
    <w:rsid w:val="005330CB"/>
    <w:rsid w:val="00547226"/>
    <w:rsid w:val="005608A1"/>
    <w:rsid w:val="00563D60"/>
    <w:rsid w:val="0057081F"/>
    <w:rsid w:val="00574FD1"/>
    <w:rsid w:val="005772AA"/>
    <w:rsid w:val="005813F7"/>
    <w:rsid w:val="005B6070"/>
    <w:rsid w:val="005E2062"/>
    <w:rsid w:val="005E54FB"/>
    <w:rsid w:val="005F7479"/>
    <w:rsid w:val="0060375F"/>
    <w:rsid w:val="00616973"/>
    <w:rsid w:val="00632287"/>
    <w:rsid w:val="0065320B"/>
    <w:rsid w:val="00674845"/>
    <w:rsid w:val="00714D59"/>
    <w:rsid w:val="007165AE"/>
    <w:rsid w:val="007227F1"/>
    <w:rsid w:val="007245E6"/>
    <w:rsid w:val="00744107"/>
    <w:rsid w:val="007447FB"/>
    <w:rsid w:val="007535B1"/>
    <w:rsid w:val="007D6326"/>
    <w:rsid w:val="008852C4"/>
    <w:rsid w:val="008D6F64"/>
    <w:rsid w:val="0090064A"/>
    <w:rsid w:val="00915087"/>
    <w:rsid w:val="00930977"/>
    <w:rsid w:val="00936CC4"/>
    <w:rsid w:val="0094765B"/>
    <w:rsid w:val="00960E50"/>
    <w:rsid w:val="00975B8F"/>
    <w:rsid w:val="00982791"/>
    <w:rsid w:val="009920FD"/>
    <w:rsid w:val="009D09D6"/>
    <w:rsid w:val="00A0614E"/>
    <w:rsid w:val="00A12F75"/>
    <w:rsid w:val="00A3799A"/>
    <w:rsid w:val="00AD5B07"/>
    <w:rsid w:val="00AE6513"/>
    <w:rsid w:val="00AF6050"/>
    <w:rsid w:val="00B97A2D"/>
    <w:rsid w:val="00BB1507"/>
    <w:rsid w:val="00BD6F25"/>
    <w:rsid w:val="00BF741D"/>
    <w:rsid w:val="00C30965"/>
    <w:rsid w:val="00C55185"/>
    <w:rsid w:val="00CC43B0"/>
    <w:rsid w:val="00D135FD"/>
    <w:rsid w:val="00D21582"/>
    <w:rsid w:val="00D76991"/>
    <w:rsid w:val="00D96A2C"/>
    <w:rsid w:val="00DB0600"/>
    <w:rsid w:val="00E02B38"/>
    <w:rsid w:val="00E05EBB"/>
    <w:rsid w:val="00E223E1"/>
    <w:rsid w:val="00E22F93"/>
    <w:rsid w:val="00E42E1D"/>
    <w:rsid w:val="00E44307"/>
    <w:rsid w:val="00E74F72"/>
    <w:rsid w:val="00E838AE"/>
    <w:rsid w:val="00E901E5"/>
    <w:rsid w:val="00F10F35"/>
    <w:rsid w:val="00F166C8"/>
    <w:rsid w:val="00F637EC"/>
    <w:rsid w:val="00F9158D"/>
    <w:rsid w:val="00FA4577"/>
    <w:rsid w:val="00FA7652"/>
    <w:rsid w:val="00F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1252"/>
  <w15:chartTrackingRefBased/>
  <w15:docId w15:val="{A799312F-DAB9-4B52-B269-188BA1F8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38"/>
    <w:rPr>
      <w:rFonts w:ascii="Times New Roman" w:hAnsi="Times New Roman"/>
      <w:sz w:val="22"/>
      <w:szCs w:val="2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179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5058E5"/>
    <w:rPr>
      <w:i/>
      <w:iCs/>
    </w:rPr>
  </w:style>
  <w:style w:type="paragraph" w:styleId="Revision">
    <w:name w:val="Revision"/>
    <w:hidden/>
    <w:uiPriority w:val="99"/>
    <w:semiHidden/>
    <w:rsid w:val="00E05EBB"/>
    <w:rPr>
      <w:rFonts w:ascii="Times New Roman" w:hAnsi="Times New Roman"/>
      <w:sz w:val="22"/>
      <w:szCs w:val="22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II kurso odontologijos specialybės 2014/2015 m</vt:lpstr>
      <vt:lpstr>II kurso odontologijos specialybės 2014/2015 m</vt:lpstr>
    </vt:vector>
  </TitlesOfParts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kurso odontologijos specialybės 2014/2015 m</dc:title>
  <dc:subject/>
  <dc:creator>Vytautas</dc:creator>
  <cp:keywords/>
  <cp:lastModifiedBy>Ausra</cp:lastModifiedBy>
  <cp:revision>2</cp:revision>
  <dcterms:created xsi:type="dcterms:W3CDTF">2021-02-02T08:50:00Z</dcterms:created>
  <dcterms:modified xsi:type="dcterms:W3CDTF">2021-02-02T08:50:00Z</dcterms:modified>
</cp:coreProperties>
</file>